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68" w:rsidRDefault="00AA6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Уважаемые студенты, магистранты, аспиранты факультета журналистики!</w:t>
      </w:r>
    </w:p>
    <w:p w:rsidR="00AA6E63" w:rsidRDefault="00AA6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E4A68" w:rsidRDefault="00AA6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12 апреля в 18.00 завершается электронная регистрация на сайте  nirs.bsu.by</w:t>
      </w:r>
    </w:p>
    <w:p w:rsidR="00BE4A68" w:rsidRDefault="00AA6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 заседание секции «Белорусская журналистика-2021»</w:t>
      </w:r>
    </w:p>
    <w:p w:rsidR="00BE4A68" w:rsidRDefault="00AA6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78-й научной конференции студентов и аспирантов </w:t>
      </w:r>
    </w:p>
    <w:p w:rsidR="00BE4A68" w:rsidRDefault="00AA6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Белорусского государственного университета</w:t>
      </w:r>
    </w:p>
    <w:p w:rsidR="00AA6E63" w:rsidRDefault="00AA6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E4A68" w:rsidRPr="00AA6E63" w:rsidRDefault="00AA6E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Мероприятие </w:t>
      </w:r>
      <w:r w:rsidR="009A0166">
        <w:rPr>
          <w:rFonts w:ascii="Times New Roman" w:eastAsia="Times New Roman" w:hAnsi="Times New Roman" w:cs="Times New Roman"/>
          <w:b/>
          <w:sz w:val="26"/>
          <w:szCs w:val="26"/>
        </w:rPr>
        <w:t>пройдет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14 апреля 2021 г.  </w:t>
      </w:r>
      <w:r w:rsidR="009A0166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="009A0166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9A0166" w:rsidRPr="009A0166">
        <w:rPr>
          <w:rFonts w:ascii="Times New Roman" w:eastAsia="Times New Roman" w:hAnsi="Times New Roman" w:cs="Times New Roman"/>
          <w:b/>
          <w:sz w:val="26"/>
          <w:szCs w:val="26"/>
        </w:rPr>
        <w:t>15.00 до 17.30</w:t>
      </w:r>
    </w:p>
    <w:p w:rsidR="00BE4A68" w:rsidRDefault="00BE4A68" w:rsidP="00AA6E63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AA6E63" w:rsidRDefault="00AA6E63" w:rsidP="00AA6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AA6E63">
        <w:rPr>
          <w:rFonts w:ascii="Times New Roman" w:eastAsia="Times New Roman" w:hAnsi="Times New Roman" w:cs="Times New Roman"/>
          <w:b/>
          <w:sz w:val="24"/>
          <w:szCs w:val="26"/>
        </w:rPr>
        <w:t>ПРОГРАММА КОНФЕРЕНЦИИ</w:t>
      </w:r>
    </w:p>
    <w:p w:rsidR="009A0166" w:rsidRPr="00AA6E63" w:rsidRDefault="009A0166" w:rsidP="00AA6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u w:val="single"/>
        </w:rPr>
      </w:pPr>
    </w:p>
    <w:tbl>
      <w:tblPr>
        <w:tblStyle w:val="aa"/>
        <w:tblW w:w="9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5"/>
        <w:gridCol w:w="4020"/>
        <w:gridCol w:w="4860"/>
      </w:tblGrid>
      <w:tr w:rsidR="00BE4A68">
        <w:trPr>
          <w:trHeight w:val="622"/>
        </w:trPr>
        <w:tc>
          <w:tcPr>
            <w:tcW w:w="9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E4A68" w:rsidRDefault="003555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Факультет журналистики БГУ</w:t>
            </w:r>
          </w:p>
          <w:p w:rsidR="00BE4A68" w:rsidRDefault="003555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Коды секций</w:t>
            </w:r>
          </w:p>
        </w:tc>
      </w:tr>
      <w:tr w:rsidR="00BE4A68">
        <w:trPr>
          <w:trHeight w:val="631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A68" w:rsidRDefault="003555F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Код секции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A68" w:rsidRDefault="003555F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Название секции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A68" w:rsidRDefault="003555F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Организаторы (кафедры)</w:t>
            </w:r>
          </w:p>
        </w:tc>
      </w:tr>
      <w:tr w:rsidR="00BE4A68">
        <w:trPr>
          <w:trHeight w:val="1409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A68" w:rsidRDefault="00BE4A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68" w:rsidRDefault="003555F2" w:rsidP="00ED0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Секция «Печатные СМИ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медиасфере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Беларуси: исторический опыт и стратегии развития» </w:t>
            </w:r>
          </w:p>
          <w:p w:rsidR="00BE4A68" w:rsidRDefault="003555F2">
            <w:pPr>
              <w:shd w:val="clear" w:color="auto" w:fill="FFFFFF"/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  <w:t xml:space="preserve">Рук. –  ст. </w:t>
            </w:r>
            <w:proofErr w:type="spellStart"/>
            <w:r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  <w:t>препод</w:t>
            </w:r>
            <w:proofErr w:type="spellEnd"/>
            <w:r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  <w:t xml:space="preserve">. </w:t>
            </w:r>
            <w:bookmarkStart w:id="0" w:name="_GoBack"/>
            <w:bookmarkEnd w:id="0"/>
            <w:r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  <w:t>Н. В.</w:t>
            </w:r>
            <w:r>
              <w:rPr>
                <w:rFonts w:ascii="yandex-sans" w:eastAsia="yandex-sans" w:hAnsi="yandex-sans" w:cs="yandex-sans"/>
                <w:i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  <w:t>Саянова</w:t>
            </w:r>
            <w:proofErr w:type="spellEnd"/>
          </w:p>
          <w:p w:rsidR="00BE4A68" w:rsidRDefault="003555F2">
            <w:pPr>
              <w:shd w:val="clear" w:color="auto" w:fill="FFFFFF"/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  <w:t>Секр</w:t>
            </w:r>
            <w:proofErr w:type="spellEnd"/>
            <w:r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  <w:t xml:space="preserve">. – студ. Д. С. </w:t>
            </w:r>
            <w:proofErr w:type="spellStart"/>
            <w:r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  <w:t>Кашеро</w:t>
            </w:r>
            <w:proofErr w:type="spellEnd"/>
          </w:p>
          <w:p w:rsidR="00BE4A68" w:rsidRDefault="003555F2">
            <w:pPr>
              <w:shd w:val="clear" w:color="auto" w:fill="FFFFFF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Начало работы – 15.00</w:t>
            </w: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br/>
              <w:t>Ауд. – 303</w:t>
            </w:r>
          </w:p>
        </w:tc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A68" w:rsidRDefault="003555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Кафедра периодической печати и веб-журналистики</w:t>
            </w:r>
          </w:p>
          <w:p w:rsidR="00BE4A68" w:rsidRDefault="00BE4A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4A68">
        <w:trPr>
          <w:trHeight w:val="1098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A68" w:rsidRDefault="00BE4A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68" w:rsidRDefault="003555F2" w:rsidP="00ED0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Секция «Современная веб-журналистика: тенденции трансформации»</w:t>
            </w:r>
          </w:p>
          <w:p w:rsidR="00BE4A68" w:rsidRDefault="003555F2">
            <w:pPr>
              <w:shd w:val="clear" w:color="auto" w:fill="FFFFFF"/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  <w:t>Рук. –  доц</w:t>
            </w:r>
            <w:r>
              <w:rPr>
                <w:rFonts w:ascii="yandex-sans" w:eastAsia="yandex-sans" w:hAnsi="yandex-sans" w:cs="yandex-sans"/>
                <w:i/>
                <w:sz w:val="23"/>
                <w:szCs w:val="23"/>
              </w:rPr>
              <w:t xml:space="preserve">. </w:t>
            </w:r>
            <w:r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  <w:t xml:space="preserve">А. А. </w:t>
            </w:r>
            <w:proofErr w:type="spellStart"/>
            <w:r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  <w:t>Градюшко</w:t>
            </w:r>
            <w:proofErr w:type="spellEnd"/>
          </w:p>
          <w:p w:rsidR="00BE4A68" w:rsidRDefault="003555F2">
            <w:pPr>
              <w:shd w:val="clear" w:color="auto" w:fill="FFFFFF"/>
              <w:rPr>
                <w:rFonts w:ascii="yandex-sans" w:eastAsia="yandex-sans" w:hAnsi="yandex-sans" w:cs="yandex-sans"/>
                <w:i/>
                <w:sz w:val="23"/>
                <w:szCs w:val="23"/>
              </w:rPr>
            </w:pPr>
            <w:proofErr w:type="spellStart"/>
            <w:r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  <w:t>Секр</w:t>
            </w:r>
            <w:proofErr w:type="spellEnd"/>
            <w:r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  <w:t xml:space="preserve">. – </w:t>
            </w:r>
            <w:r w:rsidR="00ED0B89"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  <w:t>студ. Е. В. Мочалова</w:t>
            </w:r>
          </w:p>
          <w:p w:rsidR="00BE4A68" w:rsidRDefault="003555F2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Начало работы</w:t>
            </w:r>
            <w:r>
              <w:rPr>
                <w:rFonts w:ascii="yandex-sans" w:eastAsia="yandex-sans" w:hAnsi="yandex-sans" w:cs="yandex-sans"/>
                <w:sz w:val="23"/>
                <w:szCs w:val="23"/>
              </w:rPr>
              <w:t xml:space="preserve"> </w:t>
            </w: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– 15.00</w:t>
            </w: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br/>
              <w:t>Ауд. – 3</w:t>
            </w:r>
            <w:r>
              <w:rPr>
                <w:rFonts w:ascii="yandex-sans" w:eastAsia="yandex-sans" w:hAnsi="yandex-sans" w:cs="yandex-sans"/>
                <w:sz w:val="23"/>
                <w:szCs w:val="23"/>
              </w:rPr>
              <w:t>02</w:t>
            </w:r>
          </w:p>
        </w:tc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A68" w:rsidRDefault="00BE4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BE4A68">
        <w:trPr>
          <w:trHeight w:val="631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A68" w:rsidRDefault="00BE4A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68" w:rsidRDefault="003555F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Круглый стол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Медиалогия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</w:t>
            </w:r>
          </w:p>
          <w:p w:rsidR="00BE4A68" w:rsidRDefault="003555F2">
            <w:pPr>
              <w:shd w:val="clear" w:color="auto" w:fill="FFFFFF"/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  <w:t>Рук. –  доц. О. Н. Касперович-</w:t>
            </w:r>
            <w:proofErr w:type="spellStart"/>
            <w:r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  <w:t>Рынкевич</w:t>
            </w:r>
            <w:proofErr w:type="spellEnd"/>
          </w:p>
          <w:p w:rsidR="00BE4A68" w:rsidRDefault="003555F2">
            <w:pPr>
              <w:shd w:val="clear" w:color="auto" w:fill="FFFFFF"/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  <w:t>Секр</w:t>
            </w:r>
            <w:proofErr w:type="spellEnd"/>
            <w:r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  <w:t>. –</w:t>
            </w:r>
            <w:r w:rsidR="00ED0B89"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  <w:t xml:space="preserve"> студ.</w:t>
            </w:r>
            <w:r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  <w:t xml:space="preserve"> В. А. </w:t>
            </w:r>
            <w:proofErr w:type="spellStart"/>
            <w:r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  <w:t>Атрошкина</w:t>
            </w:r>
            <w:proofErr w:type="spellEnd"/>
          </w:p>
          <w:p w:rsidR="00BE4A68" w:rsidRDefault="003555F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Начало работы – 15.00</w:t>
            </w: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br/>
              <w:t xml:space="preserve">Ауд. – </w:t>
            </w:r>
            <w:r>
              <w:rPr>
                <w:rFonts w:ascii="yandex-sans" w:eastAsia="yandex-sans" w:hAnsi="yandex-sans" w:cs="yandex-sans"/>
                <w:sz w:val="23"/>
                <w:szCs w:val="23"/>
              </w:rPr>
              <w:t>308</w:t>
            </w:r>
          </w:p>
        </w:tc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A68" w:rsidRDefault="003555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Кафедра медиалогии</w:t>
            </w:r>
          </w:p>
          <w:p w:rsidR="00BE4A68" w:rsidRDefault="00BE4A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4A68">
        <w:trPr>
          <w:trHeight w:val="156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A68" w:rsidRDefault="00BE4A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68" w:rsidRDefault="003555F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Круглый стол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Медиаменеджмент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как направление исследования» (для иностранных магистрантов)</w:t>
            </w:r>
          </w:p>
          <w:p w:rsidR="00BE4A68" w:rsidRDefault="003555F2">
            <w:pPr>
              <w:shd w:val="clear" w:color="auto" w:fill="FFFFFF"/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  <w:t>Рук. –  доц. М. Л. Лебедева</w:t>
            </w:r>
          </w:p>
          <w:p w:rsidR="00BE4A68" w:rsidRDefault="003555F2">
            <w:pPr>
              <w:shd w:val="clear" w:color="auto" w:fill="FFFFFF"/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  <w:t>Секр</w:t>
            </w:r>
            <w:proofErr w:type="spellEnd"/>
            <w:r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  <w:t xml:space="preserve">. – </w:t>
            </w:r>
            <w:proofErr w:type="spellStart"/>
            <w:r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  <w:t>асп</w:t>
            </w:r>
            <w:proofErr w:type="spellEnd"/>
            <w:r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  <w:t xml:space="preserve">. Фу </w:t>
            </w:r>
            <w:proofErr w:type="spellStart"/>
            <w:r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  <w:t>Юй</w:t>
            </w:r>
            <w:r>
              <w:rPr>
                <w:rFonts w:ascii="yandex-sans" w:eastAsia="yandex-sans" w:hAnsi="yandex-sans" w:cs="yandex-sans"/>
                <w:i/>
                <w:sz w:val="23"/>
                <w:szCs w:val="23"/>
              </w:rPr>
              <w:t>на</w:t>
            </w:r>
            <w:proofErr w:type="spellEnd"/>
          </w:p>
          <w:p w:rsidR="00BE4A68" w:rsidRDefault="003555F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Начало работы – 15.00</w:t>
            </w: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br/>
              <w:t>Ауд. – 210</w:t>
            </w:r>
          </w:p>
        </w:tc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A68" w:rsidRDefault="00BE4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E4A68" w:rsidTr="00CE3262">
        <w:trPr>
          <w:trHeight w:val="558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A68" w:rsidRDefault="00BE4A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68" w:rsidRDefault="003555F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Круглый стол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highlight w:val="white"/>
              </w:rPr>
              <w:t>«Современная коммуникация: вызовы и возможности»</w:t>
            </w:r>
          </w:p>
          <w:p w:rsidR="00BE4A68" w:rsidRDefault="003555F2">
            <w:pPr>
              <w:shd w:val="clear" w:color="auto" w:fill="FFFFFF"/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  <w:t>Рук. – ст</w:t>
            </w:r>
            <w:r>
              <w:rPr>
                <w:rFonts w:ascii="yandex-sans" w:eastAsia="yandex-sans" w:hAnsi="yandex-sans" w:cs="yandex-sans"/>
                <w:i/>
                <w:sz w:val="23"/>
                <w:szCs w:val="23"/>
              </w:rPr>
              <w:t xml:space="preserve">. </w:t>
            </w:r>
            <w:proofErr w:type="spellStart"/>
            <w:r>
              <w:rPr>
                <w:rFonts w:ascii="yandex-sans" w:eastAsia="yandex-sans" w:hAnsi="yandex-sans" w:cs="yandex-sans"/>
                <w:i/>
                <w:sz w:val="23"/>
                <w:szCs w:val="23"/>
              </w:rPr>
              <w:t>препод</w:t>
            </w:r>
            <w:proofErr w:type="spellEnd"/>
            <w:r>
              <w:rPr>
                <w:rFonts w:ascii="yandex-sans" w:eastAsia="yandex-sans" w:hAnsi="yandex-sans" w:cs="yandex-sans"/>
                <w:i/>
                <w:sz w:val="23"/>
                <w:szCs w:val="23"/>
              </w:rPr>
              <w:t xml:space="preserve">. </w:t>
            </w:r>
            <w:r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  <w:t xml:space="preserve">А. В. Колик </w:t>
            </w:r>
          </w:p>
          <w:p w:rsidR="00BE4A68" w:rsidRDefault="003555F2">
            <w:pPr>
              <w:shd w:val="clear" w:color="auto" w:fill="FFFFFF"/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  <w:t>Секр</w:t>
            </w:r>
            <w:proofErr w:type="spellEnd"/>
            <w:r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  <w:t xml:space="preserve">. – студ. А. Д. </w:t>
            </w:r>
            <w:proofErr w:type="spellStart"/>
            <w:r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  <w:t>Михлюк</w:t>
            </w:r>
            <w:proofErr w:type="spellEnd"/>
          </w:p>
          <w:p w:rsidR="00BE4A68" w:rsidRDefault="00CE3262" w:rsidP="00CE326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lastRenderedPageBreak/>
              <w:t>Начало работы – 15.00</w:t>
            </w: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br/>
              <w:t>Ауд. – 325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68" w:rsidRDefault="003555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Кафедра технологий коммуникации и связей с общественностью</w:t>
            </w:r>
          </w:p>
        </w:tc>
      </w:tr>
      <w:tr w:rsidR="00BE4A68">
        <w:trPr>
          <w:trHeight w:val="1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A68" w:rsidRDefault="00BE4A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68" w:rsidRDefault="003555F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Секция «Журналистика и художественная культура: тенденции взаимодействия»</w:t>
            </w:r>
          </w:p>
          <w:p w:rsidR="00BE4A68" w:rsidRDefault="003555F2">
            <w:pPr>
              <w:shd w:val="clear" w:color="auto" w:fill="FFFFFF"/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  <w:t xml:space="preserve">Рук. –  </w:t>
            </w:r>
            <w:proofErr w:type="spellStart"/>
            <w:r>
              <w:rPr>
                <w:rFonts w:ascii="yandex-sans" w:eastAsia="yandex-sans" w:hAnsi="yandex-sans" w:cs="yandex-sans"/>
                <w:i/>
                <w:sz w:val="23"/>
                <w:szCs w:val="23"/>
              </w:rPr>
              <w:t>препод</w:t>
            </w:r>
            <w:proofErr w:type="spellEnd"/>
            <w:r>
              <w:rPr>
                <w:rFonts w:ascii="yandex-sans" w:eastAsia="yandex-sans" w:hAnsi="yandex-sans" w:cs="yandex-sans"/>
                <w:i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Н. А.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Точицкая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</w:t>
            </w:r>
          </w:p>
          <w:p w:rsidR="00BE4A68" w:rsidRDefault="003555F2">
            <w:pPr>
              <w:shd w:val="clear" w:color="auto" w:fill="FFFFFF"/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  <w:t>Секр</w:t>
            </w:r>
            <w:proofErr w:type="spellEnd"/>
            <w:r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  <w:t>. – ст</w:t>
            </w:r>
            <w:r>
              <w:rPr>
                <w:rFonts w:ascii="yandex-sans" w:eastAsia="yandex-sans" w:hAnsi="yandex-sans" w:cs="yandex-sans"/>
                <w:i/>
                <w:sz w:val="23"/>
                <w:szCs w:val="23"/>
              </w:rPr>
              <w:t xml:space="preserve">уд. </w:t>
            </w:r>
            <w:r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  <w:t xml:space="preserve"> К. П. За</w:t>
            </w:r>
            <w:r>
              <w:rPr>
                <w:rFonts w:ascii="yandex-sans" w:eastAsia="yandex-sans" w:hAnsi="yandex-sans" w:cs="yandex-sans"/>
                <w:i/>
                <w:sz w:val="23"/>
                <w:szCs w:val="23"/>
              </w:rPr>
              <w:t>рецкая</w:t>
            </w:r>
          </w:p>
          <w:p w:rsidR="00BE4A68" w:rsidRDefault="003555F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Начало работы – 15.00</w:t>
            </w: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br/>
              <w:t>Ауд. – 320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68" w:rsidRDefault="003555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Кафедра литературно-художественной критики</w:t>
            </w:r>
          </w:p>
        </w:tc>
      </w:tr>
      <w:tr w:rsidR="00BE4A68">
        <w:trPr>
          <w:trHeight w:val="187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A68" w:rsidRDefault="00BE4A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68" w:rsidRDefault="003555F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Круглый стол «Аудиовизуальные медиа в контексте трансформации информационно-коммуникационной системы»</w:t>
            </w:r>
          </w:p>
          <w:p w:rsidR="00BE4A68" w:rsidRDefault="003555F2">
            <w:pPr>
              <w:shd w:val="clear" w:color="auto" w:fill="FFFFFF"/>
              <w:rPr>
                <w:rFonts w:ascii="yandex-sans" w:eastAsia="yandex-sans" w:hAnsi="yandex-sans" w:cs="yandex-sans"/>
                <w:i/>
                <w:color w:val="000000"/>
                <w:sz w:val="21"/>
                <w:szCs w:val="21"/>
              </w:rPr>
            </w:pPr>
            <w:r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  <w:t xml:space="preserve">Рук. –  доц.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white"/>
              </w:rPr>
              <w:t xml:space="preserve">Л. И. Мельникова </w:t>
            </w:r>
          </w:p>
          <w:p w:rsidR="00BE4A68" w:rsidRDefault="003555F2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  <w:t>Секр</w:t>
            </w:r>
            <w:proofErr w:type="spellEnd"/>
            <w:r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  <w:t xml:space="preserve">. – студ.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white"/>
              </w:rPr>
              <w:t>Е. П.</w:t>
            </w:r>
            <w:r>
              <w:rPr>
                <w:rFonts w:ascii="yandex-sans" w:eastAsia="yandex-sans" w:hAnsi="yandex-sans" w:cs="yandex-sans"/>
                <w:i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white"/>
              </w:rPr>
              <w:t>Проявенко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br/>
            </w: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Начало работы – 15.00</w:t>
            </w: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br/>
              <w:t>Ауд. – 32</w:t>
            </w:r>
            <w:r>
              <w:rPr>
                <w:rFonts w:ascii="yandex-sans" w:eastAsia="yandex-sans" w:hAnsi="yandex-sans" w:cs="yandex-sans"/>
                <w:sz w:val="23"/>
                <w:szCs w:val="23"/>
              </w:rPr>
              <w:t>6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68" w:rsidRDefault="003555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Кафедра телевидения и радиовещания</w:t>
            </w:r>
          </w:p>
        </w:tc>
      </w:tr>
      <w:tr w:rsidR="00BE4A68">
        <w:trPr>
          <w:trHeight w:val="62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68" w:rsidRDefault="00BE4A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68" w:rsidRDefault="003555F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Секция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Медыялінгвістыка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рэдагаванне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</w:t>
            </w:r>
          </w:p>
          <w:p w:rsidR="00BE4A68" w:rsidRDefault="003555F2">
            <w:pPr>
              <w:shd w:val="clear" w:color="auto" w:fill="FFFFFF"/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  <w:t>Рук. –  д</w:t>
            </w:r>
            <w:r>
              <w:rPr>
                <w:rFonts w:ascii="yandex-sans" w:eastAsia="yandex-sans" w:hAnsi="yandex-sans" w:cs="yandex-sans"/>
                <w:i/>
                <w:sz w:val="23"/>
                <w:szCs w:val="23"/>
              </w:rPr>
              <w:t>оц.</w:t>
            </w:r>
            <w:r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  <w:t xml:space="preserve">  В. А. Горбач</w:t>
            </w:r>
          </w:p>
          <w:p w:rsidR="00BE4A68" w:rsidRDefault="003555F2">
            <w:pPr>
              <w:shd w:val="clear" w:color="auto" w:fill="FFFFFF"/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  <w:t>Секр</w:t>
            </w:r>
            <w:proofErr w:type="spellEnd"/>
            <w:r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  <w:t xml:space="preserve">. – студ. Е. А. </w:t>
            </w:r>
            <w:proofErr w:type="spellStart"/>
            <w:r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  <w:t>Руд</w:t>
            </w:r>
            <w:r>
              <w:rPr>
                <w:rFonts w:ascii="yandex-sans" w:eastAsia="yandex-sans" w:hAnsi="yandex-sans" w:cs="yandex-sans"/>
                <w:i/>
                <w:sz w:val="23"/>
                <w:szCs w:val="23"/>
              </w:rPr>
              <w:t>о</w:t>
            </w:r>
            <w:r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  <w:t>ч</w:t>
            </w:r>
            <w:r>
              <w:rPr>
                <w:rFonts w:ascii="yandex-sans" w:eastAsia="yandex-sans" w:hAnsi="yandex-sans" w:cs="yandex-sans"/>
                <w:i/>
                <w:sz w:val="23"/>
                <w:szCs w:val="23"/>
              </w:rPr>
              <w:t>е</w:t>
            </w:r>
            <w:r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  <w:t>н</w:t>
            </w:r>
            <w:r>
              <w:rPr>
                <w:rFonts w:ascii="yandex-sans" w:eastAsia="yandex-sans" w:hAnsi="yandex-sans" w:cs="yandex-sans"/>
                <w:i/>
                <w:sz w:val="23"/>
                <w:szCs w:val="23"/>
              </w:rPr>
              <w:t>ко</w:t>
            </w:r>
            <w:proofErr w:type="spellEnd"/>
          </w:p>
          <w:p w:rsidR="00BE4A68" w:rsidRDefault="003555F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Начало работы – 15.00</w:t>
            </w: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br/>
              <w:t xml:space="preserve">Ауд. – </w:t>
            </w:r>
            <w:r>
              <w:rPr>
                <w:rFonts w:ascii="yandex-sans" w:eastAsia="yandex-sans" w:hAnsi="yandex-sans" w:cs="yandex-sans"/>
                <w:sz w:val="23"/>
                <w:szCs w:val="23"/>
              </w:rPr>
              <w:t>222</w:t>
            </w:r>
          </w:p>
        </w:tc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A68" w:rsidRDefault="003555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Кафедра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медиалингвистики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редактирования</w:t>
            </w:r>
          </w:p>
          <w:p w:rsidR="00BE4A68" w:rsidRDefault="00BE4A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4A68">
        <w:trPr>
          <w:trHeight w:val="63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A68" w:rsidRDefault="003555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8а.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A68" w:rsidRDefault="003555F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Секция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Дыскурсны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аналіз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СМІ»</w:t>
            </w:r>
          </w:p>
          <w:p w:rsidR="00BE4A68" w:rsidRDefault="003555F2">
            <w:pPr>
              <w:shd w:val="clear" w:color="auto" w:fill="FFFFFF"/>
              <w:rPr>
                <w:rFonts w:ascii="yandex-sans" w:eastAsia="yandex-sans" w:hAnsi="yandex-sans" w:cs="yandex-sans"/>
                <w:i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  <w:t>Рук. – пр</w:t>
            </w:r>
            <w:r>
              <w:rPr>
                <w:rFonts w:ascii="yandex-sans" w:eastAsia="yandex-sans" w:hAnsi="yandex-sans" w:cs="yandex-sans"/>
                <w:i/>
                <w:sz w:val="23"/>
                <w:szCs w:val="23"/>
              </w:rPr>
              <w:t>о</w:t>
            </w:r>
            <w:r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  <w:t>ф</w:t>
            </w:r>
            <w:r>
              <w:rPr>
                <w:rFonts w:ascii="yandex-sans" w:eastAsia="yandex-sans" w:hAnsi="yandex-sans" w:cs="yandex-sans"/>
                <w:i/>
                <w:sz w:val="23"/>
                <w:szCs w:val="23"/>
              </w:rPr>
              <w:t xml:space="preserve">. </w:t>
            </w:r>
            <w:r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  <w:t xml:space="preserve"> В. И. Ивченков </w:t>
            </w:r>
          </w:p>
          <w:p w:rsidR="00BE4A68" w:rsidRDefault="003555F2">
            <w:pPr>
              <w:shd w:val="clear" w:color="auto" w:fill="FFFFFF"/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  <w:t>Секр</w:t>
            </w:r>
            <w:proofErr w:type="spellEnd"/>
            <w:r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  <w:t>. – студ. А.В. К</w:t>
            </w:r>
            <w:r>
              <w:rPr>
                <w:rFonts w:ascii="yandex-sans" w:eastAsia="yandex-sans" w:hAnsi="yandex-sans" w:cs="yandex-sans"/>
                <w:i/>
                <w:sz w:val="23"/>
                <w:szCs w:val="23"/>
              </w:rPr>
              <w:t>о</w:t>
            </w:r>
            <w:r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  <w:t>т</w:t>
            </w:r>
            <w:r>
              <w:rPr>
                <w:rFonts w:ascii="yandex-sans" w:eastAsia="yandex-sans" w:hAnsi="yandex-sans" w:cs="yandex-sans"/>
                <w:i/>
                <w:sz w:val="23"/>
                <w:szCs w:val="23"/>
              </w:rPr>
              <w:t>лярова</w:t>
            </w:r>
          </w:p>
          <w:p w:rsidR="00BE4A68" w:rsidRDefault="003555F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Начало работы – 15.00</w:t>
            </w: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br/>
              <w:t>Ауд. – 414</w:t>
            </w:r>
          </w:p>
        </w:tc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A68" w:rsidRDefault="00BE4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E4A68">
        <w:trPr>
          <w:trHeight w:val="93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68" w:rsidRDefault="00BE4A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68" w:rsidRDefault="003555F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Круглый стол «Международная проблематика в СМИ»</w:t>
            </w:r>
          </w:p>
          <w:p w:rsidR="00BE4A68" w:rsidRDefault="003555F2">
            <w:pPr>
              <w:shd w:val="clear" w:color="auto" w:fill="FFFFFF"/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  <w:t xml:space="preserve">Рук. –  доц. </w:t>
            </w:r>
            <w:r>
              <w:rPr>
                <w:rFonts w:ascii="yandex-sans" w:eastAsia="yandex-sans" w:hAnsi="yandex-sans" w:cs="yandex-sans"/>
                <w:i/>
                <w:sz w:val="23"/>
                <w:szCs w:val="23"/>
              </w:rPr>
              <w:t xml:space="preserve">Б. Л. </w:t>
            </w:r>
            <w:r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  <w:t xml:space="preserve">Залесский </w:t>
            </w:r>
          </w:p>
          <w:p w:rsidR="00BE4A68" w:rsidRDefault="003555F2">
            <w:pPr>
              <w:shd w:val="clear" w:color="auto" w:fill="FFFFFF"/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  <w:t>Секр</w:t>
            </w:r>
            <w:proofErr w:type="spellEnd"/>
            <w:r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  <w:t xml:space="preserve">. – </w:t>
            </w:r>
            <w:r w:rsidR="00ED0B89"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  <w:t xml:space="preserve">студ. </w:t>
            </w:r>
            <w:r>
              <w:rPr>
                <w:rFonts w:ascii="yandex-sans" w:eastAsia="yandex-sans" w:hAnsi="yandex-sans" w:cs="yandex-sans"/>
                <w:i/>
                <w:sz w:val="23"/>
                <w:szCs w:val="23"/>
              </w:rPr>
              <w:t xml:space="preserve">В. В. </w:t>
            </w:r>
            <w:r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  <w:t>Ва</w:t>
            </w:r>
            <w:r>
              <w:rPr>
                <w:rFonts w:ascii="yandex-sans" w:eastAsia="yandex-sans" w:hAnsi="yandex-sans" w:cs="yandex-sans"/>
                <w:i/>
                <w:sz w:val="23"/>
                <w:szCs w:val="23"/>
              </w:rPr>
              <w:t xml:space="preserve">силевская </w:t>
            </w:r>
          </w:p>
          <w:p w:rsidR="00BE4A68" w:rsidRDefault="003555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Начало работы – 15.00</w:t>
            </w: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br/>
              <w:t>Ауд. – 233</w:t>
            </w:r>
          </w:p>
        </w:tc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A68" w:rsidRDefault="003555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Кафедра международной журналистики</w:t>
            </w:r>
          </w:p>
        </w:tc>
      </w:tr>
      <w:tr w:rsidR="00BE4A68">
        <w:trPr>
          <w:trHeight w:val="631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68" w:rsidRDefault="00BE4A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68" w:rsidRDefault="003555F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Секция «Опыт зарубежной журналистики»</w:t>
            </w:r>
          </w:p>
          <w:p w:rsidR="00BE4A68" w:rsidRDefault="003555F2">
            <w:pPr>
              <w:shd w:val="clear" w:color="auto" w:fill="FFFFFF"/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  <w:t xml:space="preserve">Рук. –  проф. </w:t>
            </w:r>
            <w:r>
              <w:rPr>
                <w:rFonts w:ascii="yandex-sans" w:eastAsia="yandex-sans" w:hAnsi="yandex-sans" w:cs="yandex-sans"/>
                <w:i/>
                <w:sz w:val="23"/>
                <w:szCs w:val="23"/>
              </w:rPr>
              <w:t xml:space="preserve">Т. Н. </w:t>
            </w:r>
            <w:r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  <w:t xml:space="preserve">Дасаева </w:t>
            </w:r>
          </w:p>
          <w:p w:rsidR="00BE4A68" w:rsidRDefault="003555F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  <w:t>Секр</w:t>
            </w:r>
            <w:proofErr w:type="spellEnd"/>
            <w:r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  <w:t xml:space="preserve">. – </w:t>
            </w:r>
            <w:r>
              <w:rPr>
                <w:rFonts w:ascii="yandex-sans" w:eastAsia="yandex-sans" w:hAnsi="yandex-sans" w:cs="yandex-sans"/>
                <w:i/>
                <w:sz w:val="23"/>
                <w:szCs w:val="23"/>
              </w:rPr>
              <w:t xml:space="preserve"> студ. А. Е. </w:t>
            </w:r>
            <w:r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  <w:t>Величко</w:t>
            </w:r>
            <w:r>
              <w:rPr>
                <w:rFonts w:ascii="yandex-sans" w:eastAsia="yandex-sans" w:hAnsi="yandex-sans" w:cs="yandex-sans"/>
                <w:i/>
                <w:sz w:val="23"/>
                <w:szCs w:val="23"/>
              </w:rPr>
              <w:br/>
            </w: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Начало работы – 15.00</w:t>
            </w: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br/>
              <w:t>Ауд. – 224</w:t>
            </w:r>
          </w:p>
        </w:tc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A68" w:rsidRDefault="00BE4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4A68" w:rsidTr="00CE3262">
        <w:trPr>
          <w:trHeight w:val="559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68" w:rsidRDefault="00BE4A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68" w:rsidRDefault="00355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Круглый стол «Кросс-культурный аспект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медиакоммуникации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»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Cross-cultural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Aspect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Media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Communication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BE4A68" w:rsidRDefault="003555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  <w:t xml:space="preserve">Рук. –  ст. </w:t>
            </w:r>
            <w:proofErr w:type="spellStart"/>
            <w:r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  <w:t>препод</w:t>
            </w:r>
            <w:proofErr w:type="spellEnd"/>
            <w:r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yandex-sans" w:eastAsia="yandex-sans" w:hAnsi="yandex-sans" w:cs="yandex-sans"/>
                <w:i/>
                <w:sz w:val="23"/>
                <w:szCs w:val="23"/>
              </w:rPr>
              <w:t xml:space="preserve">А. А. </w:t>
            </w:r>
            <w:r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  <w:t>Маркович</w:t>
            </w:r>
            <w:r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  <w:br/>
            </w:r>
            <w:proofErr w:type="spellStart"/>
            <w:r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  <w:t>Секр</w:t>
            </w:r>
            <w:proofErr w:type="spellEnd"/>
            <w:r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  <w:t>. – с</w:t>
            </w:r>
            <w:r>
              <w:rPr>
                <w:rFonts w:ascii="yandex-sans" w:eastAsia="yandex-sans" w:hAnsi="yandex-sans" w:cs="yandex-sans"/>
                <w:i/>
                <w:sz w:val="23"/>
                <w:szCs w:val="23"/>
              </w:rPr>
              <w:t xml:space="preserve">туд. С. П. </w:t>
            </w:r>
            <w:proofErr w:type="spellStart"/>
            <w:r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  <w:t>Тереш</w:t>
            </w:r>
            <w:proofErr w:type="spellEnd"/>
            <w:r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  <w:br/>
            </w: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Начало работы – 15.00</w:t>
            </w: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br/>
            </w: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lastRenderedPageBreak/>
              <w:t>Ауд. – 209</w:t>
            </w:r>
          </w:p>
        </w:tc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A68" w:rsidRDefault="00BE4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E4A68">
        <w:trPr>
          <w:trHeight w:val="1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68" w:rsidRDefault="00BE4A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68" w:rsidRDefault="00355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Круглый стол «Журналистика сегодня и завтра: взгляд молодых ученых»</w:t>
            </w:r>
          </w:p>
          <w:p w:rsidR="00BE4A68" w:rsidRDefault="003555F2">
            <w:pPr>
              <w:shd w:val="clear" w:color="auto" w:fill="FFFFFF"/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  <w:t xml:space="preserve">Рук. –  </w:t>
            </w:r>
            <w:r w:rsidR="00ED0B89"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  <w:t xml:space="preserve">ст. </w:t>
            </w:r>
            <w:proofErr w:type="spellStart"/>
            <w:r w:rsidR="00ED0B89"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  <w:t>препод</w:t>
            </w:r>
            <w:proofErr w:type="spellEnd"/>
            <w:r w:rsidR="00ED0B89"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  <w:t>В. В. Коршук</w:t>
            </w:r>
          </w:p>
          <w:p w:rsidR="00BE4A68" w:rsidRDefault="003555F2">
            <w:pPr>
              <w:shd w:val="clear" w:color="auto" w:fill="FFFFFF"/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  <w:t>Секр</w:t>
            </w:r>
            <w:proofErr w:type="spellEnd"/>
            <w:r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  <w:t xml:space="preserve">. – </w:t>
            </w:r>
            <w:r w:rsidR="00ED0B89"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  <w:t xml:space="preserve">ст. </w:t>
            </w:r>
            <w:proofErr w:type="spellStart"/>
            <w:r w:rsidR="00ED0B89"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  <w:t>препод</w:t>
            </w:r>
            <w:proofErr w:type="spellEnd"/>
            <w:r w:rsidR="00ED0B89"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  <w:t>Л. Р. Хмель</w:t>
            </w:r>
          </w:p>
          <w:p w:rsidR="00BE4A68" w:rsidRDefault="00355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Начало работы – 16.00</w:t>
            </w: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br/>
              <w:t>Ауд. – 3</w:t>
            </w:r>
            <w:r>
              <w:rPr>
                <w:rFonts w:ascii="yandex-sans" w:eastAsia="yandex-sans" w:hAnsi="yandex-sans" w:cs="yandex-sans"/>
                <w:sz w:val="23"/>
                <w:szCs w:val="23"/>
              </w:rPr>
              <w:t>23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A68" w:rsidRDefault="003555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молодых ученых</w:t>
            </w:r>
          </w:p>
        </w:tc>
      </w:tr>
      <w:tr w:rsidR="00BE4A68">
        <w:trPr>
          <w:trHeight w:val="93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68" w:rsidRDefault="00BE4A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68" w:rsidRDefault="00355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Медиаисследования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юных </w:t>
            </w:r>
            <w:r w:rsidR="00CE326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(с участием обучающихся в средних школах, гимназиях и лицеях)</w:t>
            </w:r>
          </w:p>
          <w:p w:rsidR="00BE4A68" w:rsidRDefault="003555F2">
            <w:pPr>
              <w:shd w:val="clear" w:color="auto" w:fill="FFFFFF"/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  <w:t xml:space="preserve">Рук. – </w:t>
            </w:r>
            <w:r w:rsidR="00ED0B89"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  <w:t>проф.</w:t>
            </w:r>
            <w:r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  <w:t xml:space="preserve"> А. И. Басова</w:t>
            </w:r>
          </w:p>
          <w:p w:rsidR="00BE4A68" w:rsidRDefault="003555F2">
            <w:pPr>
              <w:shd w:val="clear" w:color="auto" w:fill="FFFFFF"/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</w:pPr>
            <w:bookmarkStart w:id="1" w:name="_heading=h.gjdgxs" w:colFirst="0" w:colLast="0"/>
            <w:bookmarkEnd w:id="1"/>
            <w:proofErr w:type="spellStart"/>
            <w:r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  <w:t>Секр</w:t>
            </w:r>
            <w:proofErr w:type="spellEnd"/>
            <w:r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  <w:t xml:space="preserve">. – </w:t>
            </w:r>
            <w:proofErr w:type="spellStart"/>
            <w:r w:rsidR="00ED0B89"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  <w:t>препод</w:t>
            </w:r>
            <w:proofErr w:type="spellEnd"/>
            <w:r w:rsidR="00ED0B89"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yandex-sans" w:eastAsia="yandex-sans" w:hAnsi="yandex-sans" w:cs="yandex-sans"/>
                <w:i/>
                <w:color w:val="000000"/>
                <w:sz w:val="23"/>
                <w:szCs w:val="23"/>
              </w:rPr>
              <w:t>А. Д. Борейко</w:t>
            </w:r>
          </w:p>
          <w:p w:rsidR="00BE4A68" w:rsidRDefault="00355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Начало работы – 15.00</w:t>
            </w: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br/>
              <w:t>Ауд. – 230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A68" w:rsidRDefault="003555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Деканат, Совет молодых ученых</w:t>
            </w:r>
          </w:p>
        </w:tc>
      </w:tr>
    </w:tbl>
    <w:p w:rsidR="00BE4A68" w:rsidRDefault="00BE4A68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</w:p>
    <w:sectPr w:rsidR="00BE4A68">
      <w:pgSz w:w="11906" w:h="16838"/>
      <w:pgMar w:top="851" w:right="851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A5144"/>
    <w:multiLevelType w:val="multilevel"/>
    <w:tmpl w:val="DAF6BA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68"/>
    <w:rsid w:val="003555F2"/>
    <w:rsid w:val="005546DB"/>
    <w:rsid w:val="009A0166"/>
    <w:rsid w:val="00AA6E63"/>
    <w:rsid w:val="00BE4A68"/>
    <w:rsid w:val="00CE3262"/>
    <w:rsid w:val="00ED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66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205A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6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647B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rsid w:val="009806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a"/>
    <w:rsid w:val="0098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FF03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66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205A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6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647B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rsid w:val="009806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a"/>
    <w:rsid w:val="0098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FF03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ra4nKXq10PbEB0rQEThcuVW3Q==">AMUW2mUWTuVkg+vk7xzTYy4qLLHrvTgymCvzh6PL5mdGzAdPiBS+2AhxhY9/qZwUZ+C+2vzjICz9feUI1+cPn4Gr5j5q8XSE3mshGFdQxZHWF+EDRjXAV7wImdzCAXbHJ+9omnpYP1O8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dcterms:created xsi:type="dcterms:W3CDTF">2021-04-08T19:59:00Z</dcterms:created>
  <dcterms:modified xsi:type="dcterms:W3CDTF">2021-04-08T19:59:00Z</dcterms:modified>
</cp:coreProperties>
</file>