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5C" w:rsidRPr="00F614B7" w:rsidRDefault="0088335C" w:rsidP="008833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614B7">
        <w:rPr>
          <w:rFonts w:ascii="Times New Roman" w:hAnsi="Times New Roman" w:cs="Times New Roman"/>
          <w:sz w:val="26"/>
          <w:szCs w:val="26"/>
        </w:rPr>
        <w:t>«УТВЕРЖДЕНО»</w:t>
      </w:r>
    </w:p>
    <w:p w:rsidR="0088335C" w:rsidRPr="00F614B7" w:rsidRDefault="00414E33" w:rsidP="008833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 xml:space="preserve">«30» апреля </w:t>
      </w:r>
      <w:r w:rsidR="0088335C" w:rsidRPr="00F614B7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88335C" w:rsidRPr="00F614B7" w:rsidRDefault="0088335C" w:rsidP="008833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_____________________</w:t>
      </w:r>
    </w:p>
    <w:p w:rsidR="0088335C" w:rsidRPr="00F614B7" w:rsidRDefault="0088335C" w:rsidP="008833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Декан факультета журналистики</w:t>
      </w:r>
    </w:p>
    <w:p w:rsidR="0088335C" w:rsidRPr="00F614B7" w:rsidRDefault="0088335C" w:rsidP="008833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 xml:space="preserve">О.М. </w:t>
      </w:r>
      <w:proofErr w:type="spellStart"/>
      <w:r w:rsidRPr="00F614B7">
        <w:rPr>
          <w:rFonts w:ascii="Times New Roman" w:hAnsi="Times New Roman" w:cs="Times New Roman"/>
          <w:sz w:val="26"/>
          <w:szCs w:val="26"/>
        </w:rPr>
        <w:t>Самусевич</w:t>
      </w:r>
      <w:proofErr w:type="spellEnd"/>
    </w:p>
    <w:p w:rsidR="0088335C" w:rsidRPr="00F614B7" w:rsidRDefault="0088335C" w:rsidP="008833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14B7" w:rsidRDefault="00F614B7" w:rsidP="008833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35C" w:rsidRPr="00F614B7" w:rsidRDefault="0088335C" w:rsidP="008833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4B7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1970E9" w:rsidRPr="00F614B7" w:rsidRDefault="001970E9" w:rsidP="00030A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4B7">
        <w:rPr>
          <w:rFonts w:ascii="Times New Roman" w:hAnsi="Times New Roman" w:cs="Times New Roman"/>
          <w:b/>
          <w:sz w:val="26"/>
          <w:szCs w:val="26"/>
        </w:rPr>
        <w:t>вступительного экзамена в аспирантуру</w:t>
      </w:r>
    </w:p>
    <w:p w:rsidR="001970E9" w:rsidRPr="00F614B7" w:rsidRDefault="001970E9" w:rsidP="00030A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4B7">
        <w:rPr>
          <w:rFonts w:ascii="Times New Roman" w:hAnsi="Times New Roman" w:cs="Times New Roman"/>
          <w:b/>
          <w:sz w:val="26"/>
          <w:szCs w:val="26"/>
        </w:rPr>
        <w:t>по специальности 10.01.10 «Журналистика»</w:t>
      </w:r>
    </w:p>
    <w:p w:rsidR="005C2BC6" w:rsidRPr="00F614B7" w:rsidRDefault="005C2BC6" w:rsidP="005C2BC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C2BC6" w:rsidRPr="00F614B7" w:rsidRDefault="005C2BC6" w:rsidP="00571F50">
      <w:pPr>
        <w:spacing w:line="0" w:lineRule="atLeast"/>
        <w:ind w:right="-259"/>
        <w:jc w:val="center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>СОДЕРЖАНИЕ ПРОГРАММЫ</w:t>
      </w:r>
    </w:p>
    <w:p w:rsidR="005C2BC6" w:rsidRPr="00F614B7" w:rsidRDefault="005C2BC6" w:rsidP="00231CDC">
      <w:pPr>
        <w:spacing w:line="236" w:lineRule="auto"/>
        <w:ind w:left="260" w:firstLine="448"/>
        <w:rPr>
          <w:rFonts w:ascii="Times New Roman" w:eastAsia="Times New Roman" w:hAnsi="Times New Roman"/>
          <w:b/>
          <w:sz w:val="26"/>
          <w:szCs w:val="26"/>
        </w:rPr>
      </w:pPr>
      <w:r w:rsidRPr="00F614B7">
        <w:rPr>
          <w:rFonts w:ascii="Times New Roman" w:eastAsia="Times New Roman" w:hAnsi="Times New Roman"/>
          <w:b/>
          <w:sz w:val="26"/>
          <w:szCs w:val="26"/>
        </w:rPr>
        <w:t xml:space="preserve">Современная </w:t>
      </w:r>
      <w:proofErr w:type="spellStart"/>
      <w:r w:rsidRPr="00F614B7">
        <w:rPr>
          <w:rFonts w:ascii="Times New Roman" w:eastAsia="Times New Roman" w:hAnsi="Times New Roman"/>
          <w:b/>
          <w:sz w:val="26"/>
          <w:szCs w:val="26"/>
        </w:rPr>
        <w:t>медиасистема</w:t>
      </w:r>
      <w:proofErr w:type="spellEnd"/>
      <w:r w:rsidRPr="00F614B7">
        <w:rPr>
          <w:rFonts w:ascii="Times New Roman" w:eastAsia="Times New Roman" w:hAnsi="Times New Roman"/>
          <w:b/>
          <w:sz w:val="26"/>
          <w:szCs w:val="26"/>
        </w:rPr>
        <w:t xml:space="preserve">  Республики Беларусь.</w:t>
      </w:r>
    </w:p>
    <w:p w:rsidR="005C2BC6" w:rsidRPr="00F614B7" w:rsidRDefault="005C2BC6" w:rsidP="00231CDC">
      <w:pPr>
        <w:spacing w:line="24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 xml:space="preserve">Основные  направления информационной политики. Программные документы деятельности СМИ. Направления международного сотрудничества в области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массмедиа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. Национальное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медиапространство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: общая характеристика, ключевые тенденции развития. Аудиовизуальные СМИ. Интернет-СМИ и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блогосфера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. Печатные СМИ. Книгоиздание. Информационные агентства. Региональные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массмедиа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. Журналистские организации. </w:t>
      </w:r>
    </w:p>
    <w:p w:rsidR="005C2BC6" w:rsidRPr="00F614B7" w:rsidRDefault="005C2BC6" w:rsidP="00231CDC">
      <w:pPr>
        <w:spacing w:line="236" w:lineRule="auto"/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F614B7">
        <w:rPr>
          <w:rFonts w:ascii="Times New Roman" w:eastAsia="Times New Roman" w:hAnsi="Times New Roman"/>
          <w:b/>
          <w:sz w:val="26"/>
          <w:szCs w:val="26"/>
        </w:rPr>
        <w:t>Формирование информационного пространства Республики Беларусь.</w:t>
      </w:r>
    </w:p>
    <w:p w:rsidR="005C2BC6" w:rsidRPr="00F614B7" w:rsidRDefault="005C2BC6" w:rsidP="00231CDC">
      <w:pPr>
        <w:spacing w:line="24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>Основные этапы становления и развития системы периодической печати на территории Беларуси. Формирование традиций национальной периодической печати на рубеже Х</w:t>
      </w:r>
      <w:r w:rsidRPr="00F614B7">
        <w:rPr>
          <w:rFonts w:ascii="Times New Roman" w:eastAsia="Times New Roman" w:hAnsi="Times New Roman"/>
          <w:sz w:val="26"/>
          <w:szCs w:val="26"/>
          <w:lang w:val="en-US"/>
        </w:rPr>
        <w:t>V</w:t>
      </w:r>
      <w:r w:rsidRPr="00F614B7">
        <w:rPr>
          <w:rFonts w:ascii="Times New Roman" w:eastAsia="Times New Roman" w:hAnsi="Times New Roman"/>
          <w:sz w:val="26"/>
          <w:szCs w:val="26"/>
        </w:rPr>
        <w:t xml:space="preserve">I–ХХ веков.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Cтановление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массового радиовещания. СМИ Беларуси в годы Великой Отечественной войны, в период послевоенного обновления,  в 1960–1980-е гг. Деятельность СМИ в условиях демократизации белорусского общества и государства (1990-е – нач. 2000 гг.). Становление и развитие национального телевидения: традиции и новаторство. История возникновения новых медиа.</w:t>
      </w:r>
    </w:p>
    <w:p w:rsidR="005C2BC6" w:rsidRPr="00F614B7" w:rsidRDefault="005C2BC6" w:rsidP="00231CDC">
      <w:pPr>
        <w:spacing w:line="236" w:lineRule="auto"/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F614B7">
        <w:rPr>
          <w:rFonts w:ascii="Times New Roman" w:eastAsia="Times New Roman" w:hAnsi="Times New Roman"/>
          <w:b/>
          <w:sz w:val="26"/>
          <w:szCs w:val="26"/>
        </w:rPr>
        <w:t>Основные категории и понятия теории журналистики.</w:t>
      </w:r>
    </w:p>
    <w:p w:rsidR="005C2BC6" w:rsidRPr="00F614B7" w:rsidRDefault="005C2BC6" w:rsidP="00231CDC">
      <w:pPr>
        <w:spacing w:line="24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>Журналистика: понятие, система функций. Каналы распространения, тиражирования и сохранения  информации. Основные научные концепции о статусе СМИ и функционировании журналистики в обществе. Научно-исследовательские направления и научные центры (школы) по изучению  медиа.</w:t>
      </w:r>
    </w:p>
    <w:p w:rsidR="005C2BC6" w:rsidRPr="00F614B7" w:rsidRDefault="005C2BC6" w:rsidP="00231CDC">
      <w:pPr>
        <w:spacing w:line="237" w:lineRule="auto"/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F614B7">
        <w:rPr>
          <w:rFonts w:ascii="Times New Roman" w:eastAsia="Times New Roman" w:hAnsi="Times New Roman"/>
          <w:b/>
          <w:sz w:val="26"/>
          <w:szCs w:val="26"/>
        </w:rPr>
        <w:t>Журналистика в системе общества и государства.</w:t>
      </w:r>
    </w:p>
    <w:p w:rsidR="005C2BC6" w:rsidRPr="00F614B7" w:rsidRDefault="005C2BC6" w:rsidP="00231CDC">
      <w:pPr>
        <w:spacing w:line="23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>Журналистика как социальный институт. Роль СМИ в политических процессах. Общественное мнение и СМИ. Законодательство в сфере информации. Авторское право в журналистике. Принципы и нормы профессиональной этики журналиста.</w:t>
      </w:r>
    </w:p>
    <w:p w:rsidR="005C2BC6" w:rsidRPr="00F614B7" w:rsidRDefault="005C2BC6" w:rsidP="00231CDC">
      <w:pPr>
        <w:spacing w:line="236" w:lineRule="auto"/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F614B7">
        <w:rPr>
          <w:rFonts w:ascii="Times New Roman" w:eastAsia="Times New Roman" w:hAnsi="Times New Roman"/>
          <w:b/>
          <w:sz w:val="26"/>
          <w:szCs w:val="26"/>
        </w:rPr>
        <w:t>Структура творческой деятельности журналиста.</w:t>
      </w:r>
    </w:p>
    <w:p w:rsidR="005C2BC6" w:rsidRPr="00F614B7" w:rsidRDefault="005C2BC6" w:rsidP="0023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>Источники информации, методы и технологии. Жанровая структура журналистских текстов и  процессы их конвергенции. Общие приемы подготовки материалов. Изобразительно-выразительные средства аудиовизуальных СМИ. Синтезированные формы и мультимедийные форматы. Приоритетная проблематика современной белорусской журналистики.</w:t>
      </w:r>
      <w:r w:rsidRPr="00F614B7">
        <w:rPr>
          <w:rFonts w:ascii="Times New Roman" w:hAnsi="Times New Roman" w:cs="Times New Roman"/>
          <w:sz w:val="26"/>
          <w:szCs w:val="26"/>
        </w:rPr>
        <w:t xml:space="preserve"> Современный белорусский литературный </w:t>
      </w:r>
      <w:r w:rsidRPr="00F614B7">
        <w:rPr>
          <w:rFonts w:ascii="Times New Roman" w:hAnsi="Times New Roman" w:cs="Times New Roman"/>
          <w:sz w:val="26"/>
          <w:szCs w:val="26"/>
        </w:rPr>
        <w:lastRenderedPageBreak/>
        <w:t>процесс и СМИ. Формы литературно-художественной критики в Интернете. Трансформации современной белорусской (русской) литературной критики.</w:t>
      </w:r>
    </w:p>
    <w:p w:rsidR="005C2BC6" w:rsidRPr="00F614B7" w:rsidRDefault="005C2BC6" w:rsidP="00231CDC">
      <w:pPr>
        <w:spacing w:line="236" w:lineRule="auto"/>
        <w:ind w:firstLine="709"/>
        <w:rPr>
          <w:rFonts w:ascii="Times New Roman" w:eastAsia="Times New Roman" w:hAnsi="Times New Roman"/>
          <w:b/>
          <w:sz w:val="26"/>
          <w:szCs w:val="26"/>
        </w:rPr>
      </w:pPr>
    </w:p>
    <w:p w:rsidR="005C2BC6" w:rsidRPr="00F614B7" w:rsidRDefault="005C2BC6" w:rsidP="00231CDC">
      <w:pPr>
        <w:spacing w:line="236" w:lineRule="auto"/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F614B7">
        <w:rPr>
          <w:rFonts w:ascii="Times New Roman" w:eastAsia="Times New Roman" w:hAnsi="Times New Roman"/>
          <w:b/>
          <w:sz w:val="26"/>
          <w:szCs w:val="26"/>
        </w:rPr>
        <w:t xml:space="preserve">Современные </w:t>
      </w:r>
      <w:proofErr w:type="spellStart"/>
      <w:r w:rsidRPr="00F614B7">
        <w:rPr>
          <w:rFonts w:ascii="Times New Roman" w:eastAsia="Times New Roman" w:hAnsi="Times New Roman"/>
          <w:b/>
          <w:sz w:val="26"/>
          <w:szCs w:val="26"/>
        </w:rPr>
        <w:t>медиатехнологии</w:t>
      </w:r>
      <w:proofErr w:type="spellEnd"/>
      <w:r w:rsidRPr="00F614B7"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5C2BC6" w:rsidRPr="00F614B7" w:rsidRDefault="005C2BC6" w:rsidP="00231CDC">
      <w:pPr>
        <w:spacing w:line="24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 xml:space="preserve">Принципы влияния новейших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медиатехнологий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на традиционные СМИ. Жанровые, стилистические и технологические особенности подготовки контента для интернет-аудитории. Эволюция визуального контент и дизайна СМИ. Тенденции развития аудиовизуальных СМИ (интернет-вещание, VR, AR и т. д.). Стратегии и форматы работы СМИ с контентом социальных медиа и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блогосферой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>.  Конвергентная редакция, принципы организации ее работы.</w:t>
      </w:r>
    </w:p>
    <w:p w:rsidR="005C2BC6" w:rsidRPr="00F614B7" w:rsidRDefault="005C2BC6" w:rsidP="00231CDC">
      <w:pPr>
        <w:spacing w:line="11" w:lineRule="exact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5C2BC6" w:rsidRPr="00F614B7" w:rsidRDefault="005C2BC6" w:rsidP="00231CDC">
      <w:pPr>
        <w:spacing w:line="0" w:lineRule="atLeast"/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F614B7">
        <w:rPr>
          <w:rFonts w:ascii="Times New Roman" w:eastAsia="Times New Roman" w:hAnsi="Times New Roman"/>
          <w:b/>
          <w:sz w:val="26"/>
          <w:szCs w:val="26"/>
        </w:rPr>
        <w:t>Лингвистическая организация журналистского  текста.</w:t>
      </w:r>
    </w:p>
    <w:p w:rsidR="005C2BC6" w:rsidRPr="00F614B7" w:rsidRDefault="005C2BC6" w:rsidP="00231C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>Лингвистическая организация и коммуникативная природа журналистских текстов. Стилистика публицистических жанров, аспекты и направления стилистического изучения публицистического текста. Семантика и стилистика коммуникативных процессов. Понятие коммуникативной стратегии. Экстралингвистические характеристики публицистического текста. Феноменология организации публицистического текста. Публицистический текст как дискурс.</w:t>
      </w:r>
    </w:p>
    <w:p w:rsidR="00293B29" w:rsidRPr="00F614B7" w:rsidRDefault="00293B29" w:rsidP="00F614B7">
      <w:pPr>
        <w:spacing w:line="234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1970E9" w:rsidRPr="00F614B7" w:rsidRDefault="00293B29" w:rsidP="0023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F614B7">
        <w:rPr>
          <w:rFonts w:ascii="Times New Roman" w:hAnsi="Times New Roman" w:cs="Times New Roman"/>
          <w:b/>
          <w:sz w:val="26"/>
          <w:szCs w:val="26"/>
        </w:rPr>
        <w:t>Вопросы вступительного экзамена</w:t>
      </w:r>
    </w:p>
    <w:p w:rsidR="00F614B7" w:rsidRPr="00F614B7" w:rsidRDefault="00F614B7" w:rsidP="0023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Творческие методы и общая жанровая система журналистики.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Основные факторы эффективности публицистики.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Принципы и тенденции оформления периодических изданий.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Информационные жанры: модификация функций в современной периодике.</w:t>
      </w:r>
    </w:p>
    <w:p w:rsidR="000454F4" w:rsidRPr="00F614B7" w:rsidRDefault="000454F4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Тенденции развития корпоративной прессы Беларуси.</w:t>
      </w:r>
    </w:p>
    <w:p w:rsidR="000454F4" w:rsidRPr="00F614B7" w:rsidRDefault="000454F4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Региональные издания в системе современных печатных медиа.</w:t>
      </w:r>
    </w:p>
    <w:p w:rsidR="000454F4" w:rsidRPr="00F614B7" w:rsidRDefault="000454F4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Веб-журналистика в системе современных СМИ.</w:t>
      </w:r>
    </w:p>
    <w:p w:rsidR="000454F4" w:rsidRPr="00F614B7" w:rsidRDefault="000454F4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Традиционные медиа в условиях конвергенции.</w:t>
      </w:r>
    </w:p>
    <w:p w:rsidR="000454F4" w:rsidRPr="00F614B7" w:rsidRDefault="000454F4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Современная фотожурналистика: традиции и новые формы.</w:t>
      </w:r>
    </w:p>
    <w:p w:rsidR="00F94376" w:rsidRPr="00F614B7" w:rsidRDefault="00F94376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Выразительно-изобразительные средства теле- и радиожурналистики: характеристика, применение.</w:t>
      </w:r>
    </w:p>
    <w:p w:rsidR="00F94376" w:rsidRPr="00F614B7" w:rsidRDefault="00F94376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 xml:space="preserve">Тенденции развития современной аудиовизуальной журналистики: </w:t>
      </w:r>
      <w:proofErr w:type="spellStart"/>
      <w:r w:rsidRPr="00F614B7">
        <w:rPr>
          <w:rFonts w:ascii="Times New Roman" w:hAnsi="Times New Roman" w:cs="Times New Roman"/>
          <w:sz w:val="26"/>
          <w:szCs w:val="26"/>
        </w:rPr>
        <w:t>интерактив</w:t>
      </w:r>
      <w:proofErr w:type="spellEnd"/>
      <w:r w:rsidRPr="00F614B7">
        <w:rPr>
          <w:rFonts w:ascii="Times New Roman" w:hAnsi="Times New Roman" w:cs="Times New Roman"/>
          <w:sz w:val="26"/>
          <w:szCs w:val="26"/>
        </w:rPr>
        <w:t>, конвергенция, информационные технологии.</w:t>
      </w:r>
    </w:p>
    <w:p w:rsidR="00F94376" w:rsidRPr="00F614B7" w:rsidRDefault="00F94376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Власть и аудиовизуальные СМИ: принципы и формы взаимодействия.</w:t>
      </w:r>
    </w:p>
    <w:p w:rsidR="00F94376" w:rsidRPr="00F614B7" w:rsidRDefault="00F94376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 xml:space="preserve">Принципы профессиональной этики </w:t>
      </w:r>
      <w:proofErr w:type="spellStart"/>
      <w:r w:rsidRPr="00F614B7">
        <w:rPr>
          <w:rFonts w:ascii="Times New Roman" w:hAnsi="Times New Roman" w:cs="Times New Roman"/>
          <w:sz w:val="26"/>
          <w:szCs w:val="26"/>
        </w:rPr>
        <w:t>телерадиожурналиста</w:t>
      </w:r>
      <w:proofErr w:type="spellEnd"/>
      <w:r w:rsidRPr="00F614B7">
        <w:rPr>
          <w:rFonts w:ascii="Times New Roman" w:hAnsi="Times New Roman" w:cs="Times New Roman"/>
          <w:sz w:val="26"/>
          <w:szCs w:val="26"/>
        </w:rPr>
        <w:t>. Свобода слова и ответственность.</w:t>
      </w:r>
    </w:p>
    <w:p w:rsidR="00F94376" w:rsidRPr="00F614B7" w:rsidRDefault="00F94376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Эволюция жанров и форматов в современных аудиовизуальных медиа.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 xml:space="preserve">Основные этапы развития национального телерадиовещания. 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Типология современного телерадиовещания.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Белорусские  аудиовизуальные СМИ в мировом информационном пространстве.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Музыкально-развлекательное вещание аудиовизуальных СМИ.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pacing w:val="12"/>
          <w:sz w:val="26"/>
          <w:szCs w:val="26"/>
          <w:lang w:val="be-BY"/>
        </w:rPr>
        <w:t>Крупнейшие информационные агентства мира.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pacing w:val="12"/>
          <w:sz w:val="26"/>
          <w:szCs w:val="26"/>
          <w:lang w:val="be-BY"/>
        </w:rPr>
        <w:t>Основные жанры зарубежных принт-медиа.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pacing w:val="12"/>
          <w:sz w:val="26"/>
          <w:szCs w:val="26"/>
          <w:lang w:val="be-BY"/>
        </w:rPr>
        <w:t>Крупнейшие медиакомпании мира.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pacing w:val="12"/>
          <w:sz w:val="26"/>
          <w:szCs w:val="26"/>
          <w:lang w:val="be-BY"/>
        </w:rPr>
        <w:t xml:space="preserve">Основные цели и критерии информационной деятельности в современных зарубежных медиа. 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pacing w:val="12"/>
          <w:sz w:val="26"/>
          <w:szCs w:val="26"/>
          <w:lang w:val="be-BY"/>
        </w:rPr>
        <w:lastRenderedPageBreak/>
        <w:t>«Четыре теории прессы» — основопологающее произведение современной медиологии.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Зарубежные СМИ: формы  и методы воздействия на массовое сознание.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Тенденции  развития белорусской международной журналистики.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Международная проблематика в региональной прессе Республики Беларусь.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Основные направления деятельности Международной федерации журналистов.</w:t>
      </w:r>
    </w:p>
    <w:p w:rsidR="000454F4" w:rsidRPr="00F614B7" w:rsidRDefault="000454F4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Правовое регулирование деятельности современных медиа.</w:t>
      </w:r>
    </w:p>
    <w:p w:rsidR="00185C51" w:rsidRPr="00F614B7" w:rsidRDefault="00185C51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Журналистика как социальный институт: функции, нормы, ценности.</w:t>
      </w:r>
    </w:p>
    <w:p w:rsidR="00185C51" w:rsidRPr="00F614B7" w:rsidRDefault="00185C51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Аудитория как объект социологического исследования: определения, основные характеристики, методы исследования.</w:t>
      </w:r>
    </w:p>
    <w:p w:rsidR="00185C51" w:rsidRPr="00F614B7" w:rsidRDefault="00185C51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Бизнес-модели современных СМИ как способы монетизации контента и доступа к аудитории.</w:t>
      </w:r>
    </w:p>
    <w:p w:rsidR="00185C51" w:rsidRPr="00F614B7" w:rsidRDefault="00185C51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Журналистика как политический институт общества.</w:t>
      </w:r>
    </w:p>
    <w:p w:rsidR="00185C51" w:rsidRPr="00F614B7" w:rsidRDefault="00185C51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Психологические барьеры общения в работе журналиста.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Центры финансовой ответственности и основные источники доходов редакции СМИ.</w:t>
      </w:r>
    </w:p>
    <w:p w:rsidR="001970E9" w:rsidRPr="00F614B7" w:rsidRDefault="00F94376" w:rsidP="005C2BC6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614B7">
        <w:rPr>
          <w:rFonts w:ascii="Times New Roman" w:hAnsi="Times New Roman"/>
          <w:sz w:val="26"/>
          <w:szCs w:val="26"/>
        </w:rPr>
        <w:t>Вопросы</w:t>
      </w:r>
      <w:r w:rsidR="001970E9" w:rsidRPr="00F614B7">
        <w:rPr>
          <w:rFonts w:ascii="Times New Roman" w:hAnsi="Times New Roman"/>
          <w:sz w:val="26"/>
          <w:szCs w:val="26"/>
        </w:rPr>
        <w:t xml:space="preserve"> регулирования деятельности сетевых СМИ.</w:t>
      </w:r>
    </w:p>
    <w:p w:rsidR="001970E9" w:rsidRPr="00F614B7" w:rsidRDefault="001970E9" w:rsidP="005C2BC6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614B7">
        <w:rPr>
          <w:rFonts w:ascii="Times New Roman" w:hAnsi="Times New Roman"/>
          <w:sz w:val="26"/>
          <w:szCs w:val="26"/>
        </w:rPr>
        <w:t>Технологии интерактивных веб-изданий.</w:t>
      </w:r>
    </w:p>
    <w:p w:rsidR="001970E9" w:rsidRPr="00F614B7" w:rsidRDefault="00030A04" w:rsidP="005C2BC6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614B7">
        <w:rPr>
          <w:rFonts w:ascii="Times New Roman" w:hAnsi="Times New Roman"/>
          <w:sz w:val="26"/>
          <w:szCs w:val="26"/>
        </w:rPr>
        <w:t xml:space="preserve">Белорусские </w:t>
      </w:r>
      <w:r w:rsidR="001970E9" w:rsidRPr="00F614B7">
        <w:rPr>
          <w:rFonts w:ascii="Times New Roman" w:hAnsi="Times New Roman"/>
          <w:sz w:val="26"/>
          <w:szCs w:val="26"/>
        </w:rPr>
        <w:t>информационные агентства: принципы функционирования.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Ведущие авторы белорусской научной школы журналистики.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 xml:space="preserve">Естественные и искусственные знаковые системы. Их роль в формировании гипертекста и </w:t>
      </w:r>
      <w:proofErr w:type="spellStart"/>
      <w:r w:rsidRPr="00F614B7">
        <w:rPr>
          <w:rFonts w:ascii="Times New Roman" w:hAnsi="Times New Roman" w:cs="Times New Roman"/>
          <w:sz w:val="26"/>
          <w:szCs w:val="26"/>
        </w:rPr>
        <w:t>медиасреды</w:t>
      </w:r>
      <w:proofErr w:type="spellEnd"/>
      <w:r w:rsidRPr="00F614B7">
        <w:rPr>
          <w:rFonts w:ascii="Times New Roman" w:hAnsi="Times New Roman" w:cs="Times New Roman"/>
          <w:sz w:val="26"/>
          <w:szCs w:val="26"/>
        </w:rPr>
        <w:t>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Метод как форма организации научного  исследования СМИ.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 xml:space="preserve">Речь и текстовая деятельность журналиста в ситуации билингвизма: изоморфизм русского элемента в </w:t>
      </w:r>
      <w:proofErr w:type="spellStart"/>
      <w:r w:rsidRPr="00F614B7">
        <w:rPr>
          <w:rFonts w:ascii="Times New Roman" w:hAnsi="Times New Roman" w:cs="Times New Roman"/>
          <w:sz w:val="26"/>
          <w:szCs w:val="26"/>
        </w:rPr>
        <w:t>белорусскоязычных</w:t>
      </w:r>
      <w:proofErr w:type="spellEnd"/>
      <w:r w:rsidRPr="00F614B7">
        <w:rPr>
          <w:rFonts w:ascii="Times New Roman" w:hAnsi="Times New Roman" w:cs="Times New Roman"/>
          <w:sz w:val="26"/>
          <w:szCs w:val="26"/>
        </w:rPr>
        <w:t xml:space="preserve">  текстах СМИ.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Культура речи журналиста. Изучение языка и стиля СМИ: исследования и проблематика.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Понятие нормы в стилистике речи: императивность норм и лингвистическая ответственность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Функциональный стиль, творческая манера журналиста: коммуникативные намерения автора, когнитивная сущность текста.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Образ автора и образ рассказчика как проблема публицистического стиля.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 xml:space="preserve">Системный подход к проблеме </w:t>
      </w:r>
      <w:proofErr w:type="spellStart"/>
      <w:r w:rsidRPr="00F614B7">
        <w:rPr>
          <w:rFonts w:ascii="Times New Roman" w:hAnsi="Times New Roman" w:cs="Times New Roman"/>
          <w:sz w:val="26"/>
          <w:szCs w:val="26"/>
        </w:rPr>
        <w:t>интертекстуальности</w:t>
      </w:r>
      <w:proofErr w:type="spellEnd"/>
      <w:r w:rsidRPr="00F614B7">
        <w:rPr>
          <w:rFonts w:ascii="Times New Roman" w:hAnsi="Times New Roman" w:cs="Times New Roman"/>
          <w:sz w:val="26"/>
          <w:szCs w:val="26"/>
        </w:rPr>
        <w:t xml:space="preserve"> в журналистской практике.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Вербальные стратегии в СМИ: софистический и отечественный риторические идеалы</w:t>
      </w:r>
      <w:proofErr w:type="gramStart"/>
      <w:r w:rsidRPr="00F614B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E667C8" w:rsidRPr="00F614B7" w:rsidRDefault="00E667C8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Специализация белорусских и</w:t>
      </w:r>
      <w:r w:rsidR="00030A04" w:rsidRPr="00F614B7">
        <w:rPr>
          <w:rFonts w:ascii="Times New Roman" w:hAnsi="Times New Roman" w:cs="Times New Roman"/>
          <w:sz w:val="26"/>
          <w:szCs w:val="26"/>
        </w:rPr>
        <w:t xml:space="preserve">зданий по культуре и искусству: </w:t>
      </w:r>
      <w:r w:rsidRPr="00F614B7">
        <w:rPr>
          <w:rFonts w:ascii="Times New Roman" w:hAnsi="Times New Roman" w:cs="Times New Roman"/>
          <w:sz w:val="26"/>
          <w:szCs w:val="26"/>
        </w:rPr>
        <w:t>исторический опыт и современная практика</w:t>
      </w:r>
      <w:r w:rsidR="0098402D" w:rsidRPr="00F614B7">
        <w:rPr>
          <w:rFonts w:ascii="Times New Roman" w:hAnsi="Times New Roman" w:cs="Times New Roman"/>
          <w:sz w:val="26"/>
          <w:szCs w:val="26"/>
        </w:rPr>
        <w:t>.</w:t>
      </w:r>
    </w:p>
    <w:p w:rsidR="00E667C8" w:rsidRPr="00F614B7" w:rsidRDefault="00E667C8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Национальная культура и СМИ</w:t>
      </w:r>
      <w:r w:rsidR="0098402D" w:rsidRPr="00F614B7">
        <w:rPr>
          <w:rFonts w:ascii="Times New Roman" w:hAnsi="Times New Roman" w:cs="Times New Roman"/>
          <w:sz w:val="26"/>
          <w:szCs w:val="26"/>
        </w:rPr>
        <w:t>.</w:t>
      </w:r>
    </w:p>
    <w:p w:rsidR="00E667C8" w:rsidRPr="00F614B7" w:rsidRDefault="00E667C8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Жанровое разнообразие белорусской литературно-художественной критики</w:t>
      </w:r>
      <w:r w:rsidR="0098402D" w:rsidRPr="00F614B7">
        <w:rPr>
          <w:rFonts w:ascii="Times New Roman" w:hAnsi="Times New Roman" w:cs="Times New Roman"/>
          <w:sz w:val="26"/>
          <w:szCs w:val="26"/>
        </w:rPr>
        <w:t>.</w:t>
      </w:r>
    </w:p>
    <w:p w:rsidR="00E667C8" w:rsidRPr="00F614B7" w:rsidRDefault="00E667C8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Художественная культура и СМИ</w:t>
      </w:r>
      <w:r w:rsidR="0098402D" w:rsidRPr="00F614B7">
        <w:rPr>
          <w:rFonts w:ascii="Times New Roman" w:hAnsi="Times New Roman" w:cs="Times New Roman"/>
          <w:sz w:val="26"/>
          <w:szCs w:val="26"/>
        </w:rPr>
        <w:t>.</w:t>
      </w:r>
    </w:p>
    <w:p w:rsidR="001970E9" w:rsidRPr="00F614B7" w:rsidRDefault="00E667C8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Современный белорусский литературный процесс и СМИ</w:t>
      </w:r>
      <w:r w:rsidR="00030A04" w:rsidRPr="00F614B7">
        <w:rPr>
          <w:rFonts w:ascii="Times New Roman" w:hAnsi="Times New Roman" w:cs="Times New Roman"/>
          <w:sz w:val="26"/>
          <w:szCs w:val="26"/>
        </w:rPr>
        <w:t>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Формы литературно-художественной критики в Интернете.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Трансформации современной белорусской (русской) литературной критики: проблема автора, жанра и т. п. Белорусские издания по вопросам культуры, искусств.</w:t>
      </w:r>
    </w:p>
    <w:p w:rsidR="001970E9" w:rsidRPr="00F614B7" w:rsidRDefault="004A6671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П</w:t>
      </w:r>
      <w:r w:rsidR="001970E9" w:rsidRPr="00F614B7">
        <w:rPr>
          <w:rFonts w:ascii="Times New Roman" w:hAnsi="Times New Roman" w:cs="Times New Roman"/>
          <w:sz w:val="26"/>
          <w:szCs w:val="26"/>
        </w:rPr>
        <w:t>ресса Северо-Западного края: структура и содержание</w:t>
      </w:r>
      <w:r w:rsidRPr="00F614B7">
        <w:rPr>
          <w:rFonts w:ascii="Times New Roman" w:hAnsi="Times New Roman" w:cs="Times New Roman"/>
          <w:sz w:val="26"/>
          <w:szCs w:val="26"/>
        </w:rPr>
        <w:t xml:space="preserve"> изданий</w:t>
      </w:r>
      <w:r w:rsidR="001970E9" w:rsidRPr="00F614B7">
        <w:rPr>
          <w:rFonts w:ascii="Times New Roman" w:hAnsi="Times New Roman" w:cs="Times New Roman"/>
          <w:sz w:val="26"/>
          <w:szCs w:val="26"/>
        </w:rPr>
        <w:t>.</w:t>
      </w:r>
    </w:p>
    <w:p w:rsidR="001970E9" w:rsidRPr="00F614B7" w:rsidRDefault="004A6671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Становление п</w:t>
      </w:r>
      <w:r w:rsidR="001970E9" w:rsidRPr="00F614B7">
        <w:rPr>
          <w:rFonts w:ascii="Times New Roman" w:hAnsi="Times New Roman" w:cs="Times New Roman"/>
          <w:sz w:val="26"/>
          <w:szCs w:val="26"/>
        </w:rPr>
        <w:t>ечат</w:t>
      </w:r>
      <w:r w:rsidRPr="00F614B7">
        <w:rPr>
          <w:rFonts w:ascii="Times New Roman" w:hAnsi="Times New Roman" w:cs="Times New Roman"/>
          <w:sz w:val="26"/>
          <w:szCs w:val="26"/>
        </w:rPr>
        <w:t>и на белорусском языке</w:t>
      </w:r>
      <w:r w:rsidR="001970E9" w:rsidRPr="00F614B7">
        <w:rPr>
          <w:rFonts w:ascii="Times New Roman" w:hAnsi="Times New Roman" w:cs="Times New Roman"/>
          <w:sz w:val="26"/>
          <w:szCs w:val="26"/>
        </w:rPr>
        <w:t>: особенности функционирования изданий, идейно-тематическое содержание.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lastRenderedPageBreak/>
        <w:t>Традиции белорусской общественно-политической прессы: этапы стано</w:t>
      </w:r>
      <w:r w:rsidR="004A6671" w:rsidRPr="00F614B7">
        <w:rPr>
          <w:rFonts w:ascii="Times New Roman" w:hAnsi="Times New Roman" w:cs="Times New Roman"/>
          <w:sz w:val="26"/>
          <w:szCs w:val="26"/>
        </w:rPr>
        <w:t>вления и развития газет</w:t>
      </w:r>
      <w:r w:rsidRPr="00F614B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614B7">
        <w:rPr>
          <w:rFonts w:ascii="Times New Roman" w:hAnsi="Times New Roman" w:cs="Times New Roman"/>
          <w:sz w:val="26"/>
          <w:szCs w:val="26"/>
        </w:rPr>
        <w:t>Звязда</w:t>
      </w:r>
      <w:proofErr w:type="spellEnd"/>
      <w:r w:rsidRPr="00F614B7">
        <w:rPr>
          <w:rFonts w:ascii="Times New Roman" w:hAnsi="Times New Roman" w:cs="Times New Roman"/>
          <w:sz w:val="26"/>
          <w:szCs w:val="26"/>
        </w:rPr>
        <w:t>»</w:t>
      </w:r>
      <w:r w:rsidR="004A6671" w:rsidRPr="00F614B7">
        <w:rPr>
          <w:rFonts w:ascii="Times New Roman" w:hAnsi="Times New Roman" w:cs="Times New Roman"/>
          <w:sz w:val="26"/>
          <w:szCs w:val="26"/>
        </w:rPr>
        <w:t xml:space="preserve"> и «Советская Белоруссия»</w:t>
      </w:r>
      <w:r w:rsidRPr="00F614B7">
        <w:rPr>
          <w:rFonts w:ascii="Times New Roman" w:hAnsi="Times New Roman" w:cs="Times New Roman"/>
          <w:sz w:val="26"/>
          <w:szCs w:val="26"/>
        </w:rPr>
        <w:t>.</w:t>
      </w:r>
    </w:p>
    <w:p w:rsidR="001970E9" w:rsidRPr="00F614B7" w:rsidRDefault="004A6671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Особенности функционирования</w:t>
      </w:r>
      <w:r w:rsidR="001970E9" w:rsidRPr="00F614B7">
        <w:rPr>
          <w:rFonts w:ascii="Times New Roman" w:hAnsi="Times New Roman" w:cs="Times New Roman"/>
          <w:sz w:val="26"/>
          <w:szCs w:val="26"/>
        </w:rPr>
        <w:t xml:space="preserve"> белорусской советской печати.</w:t>
      </w:r>
    </w:p>
    <w:p w:rsidR="001970E9" w:rsidRPr="00F614B7" w:rsidRDefault="004A6671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Этапы формирования</w:t>
      </w:r>
      <w:r w:rsidR="001970E9" w:rsidRPr="00F614B7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Pr="00F614B7">
        <w:rPr>
          <w:rFonts w:ascii="Times New Roman" w:hAnsi="Times New Roman" w:cs="Times New Roman"/>
          <w:sz w:val="26"/>
          <w:szCs w:val="26"/>
        </w:rPr>
        <w:t xml:space="preserve"> белорусской</w:t>
      </w:r>
      <w:r w:rsidR="001970E9" w:rsidRPr="00F614B7">
        <w:rPr>
          <w:rFonts w:ascii="Times New Roman" w:hAnsi="Times New Roman" w:cs="Times New Roman"/>
          <w:sz w:val="26"/>
          <w:szCs w:val="26"/>
        </w:rPr>
        <w:t xml:space="preserve"> региональной прессы. 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Становление журналистского образования в Беларуси. Этапы развития</w:t>
      </w:r>
      <w:r w:rsidR="004A6671" w:rsidRPr="00F614B7">
        <w:rPr>
          <w:rFonts w:ascii="Times New Roman" w:hAnsi="Times New Roman" w:cs="Times New Roman"/>
          <w:sz w:val="26"/>
          <w:szCs w:val="26"/>
        </w:rPr>
        <w:t xml:space="preserve"> факультета</w:t>
      </w:r>
      <w:r w:rsidRPr="00F614B7">
        <w:rPr>
          <w:rFonts w:ascii="Times New Roman" w:hAnsi="Times New Roman" w:cs="Times New Roman"/>
          <w:sz w:val="26"/>
          <w:szCs w:val="26"/>
        </w:rPr>
        <w:t xml:space="preserve"> журналистики БГУ.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Средства массовой информации БССР в годы Великой Отечественной войны: структура, содержание.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Государственные издания и негосударственная пресса Беларуси: тенденции развития во второй половине 80-х – первой половине 90-х гг. ХХ ст.</w:t>
      </w:r>
    </w:p>
    <w:p w:rsidR="001970E9" w:rsidRPr="00F614B7" w:rsidRDefault="001970E9" w:rsidP="005C2B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Система современных средств массовой информации Республики Беларусь.</w:t>
      </w:r>
    </w:p>
    <w:p w:rsidR="00E667C8" w:rsidRPr="00F614B7" w:rsidRDefault="00E667C8" w:rsidP="005C2B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коммуникация: понятие, сущность, субъектно-субъектный характер.</w:t>
      </w:r>
    </w:p>
    <w:p w:rsidR="00E667C8" w:rsidRPr="00F614B7" w:rsidRDefault="00E667C8" w:rsidP="005C2B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Знаки и знаковые системы в социальной коммуникации.</w:t>
      </w:r>
    </w:p>
    <w:p w:rsidR="00E667C8" w:rsidRPr="00F614B7" w:rsidRDefault="00E667C8" w:rsidP="005C2B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Коммуникативная компетентность современного специалиста: сущность, необходимость, способы формирования.</w:t>
      </w:r>
    </w:p>
    <w:p w:rsidR="00E667C8" w:rsidRPr="00F614B7" w:rsidRDefault="00E667C8" w:rsidP="005C2B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Массовая коммуникация: понятие, особенности, система функций, формы обратной связи.</w:t>
      </w:r>
    </w:p>
    <w:p w:rsidR="00E667C8" w:rsidRPr="00F614B7" w:rsidRDefault="00E667C8" w:rsidP="005C2B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Журналистика, паблик </w:t>
      </w:r>
      <w:proofErr w:type="spellStart"/>
      <w:r w:rsidRPr="00F61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рилейшнз</w:t>
      </w:r>
      <w:proofErr w:type="spellEnd"/>
      <w:r w:rsidRPr="00F614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реклама, маркетинг, пропаганда: соотношение целей и задач.</w:t>
      </w:r>
    </w:p>
    <w:p w:rsidR="00B70112" w:rsidRPr="00F614B7" w:rsidRDefault="00B70112" w:rsidP="00030A04">
      <w:pPr>
        <w:pStyle w:val="3"/>
        <w:ind w:left="-142" w:firstLine="0"/>
        <w:rPr>
          <w:b w:val="0"/>
          <w:spacing w:val="12"/>
          <w:sz w:val="26"/>
          <w:szCs w:val="26"/>
          <w:lang w:val="be-BY"/>
        </w:rPr>
      </w:pPr>
    </w:p>
    <w:p w:rsidR="004D4D38" w:rsidRPr="00F614B7" w:rsidRDefault="004D4D38" w:rsidP="00030A04">
      <w:pPr>
        <w:pStyle w:val="3"/>
        <w:ind w:left="-142" w:firstLine="0"/>
        <w:rPr>
          <w:spacing w:val="12"/>
          <w:sz w:val="26"/>
          <w:szCs w:val="26"/>
          <w:lang w:val="be-BY"/>
        </w:rPr>
      </w:pPr>
      <w:r w:rsidRPr="00F614B7">
        <w:rPr>
          <w:spacing w:val="12"/>
          <w:sz w:val="26"/>
          <w:szCs w:val="26"/>
          <w:lang w:val="be-BY"/>
        </w:rPr>
        <w:t>Список литературы:</w:t>
      </w:r>
    </w:p>
    <w:p w:rsidR="00B70112" w:rsidRPr="00F614B7" w:rsidRDefault="00B70112" w:rsidP="00F614B7">
      <w:pPr>
        <w:pStyle w:val="3"/>
        <w:ind w:firstLine="0"/>
        <w:rPr>
          <w:b w:val="0"/>
          <w:spacing w:val="12"/>
          <w:sz w:val="26"/>
          <w:szCs w:val="26"/>
          <w:lang w:val="be-BY"/>
        </w:rPr>
      </w:pPr>
    </w:p>
    <w:p w:rsidR="006F71B7" w:rsidRPr="00F614B7" w:rsidRDefault="006F71B7" w:rsidP="00571F50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>Основная литература:</w:t>
      </w:r>
    </w:p>
    <w:p w:rsidR="006F71B7" w:rsidRPr="00F614B7" w:rsidRDefault="006F71B7" w:rsidP="00F614B7">
      <w:pPr>
        <w:pStyle w:val="a3"/>
        <w:numPr>
          <w:ilvl w:val="0"/>
          <w:numId w:val="21"/>
        </w:numPr>
        <w:tabs>
          <w:tab w:val="left" w:pos="597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>Богатов, В.Н. Новости на телевидении. Практическое пособие / В.Н. Богатов. – М.: Грифон, 2017. – 110 с.</w:t>
      </w:r>
    </w:p>
    <w:p w:rsidR="006F71B7" w:rsidRPr="00F614B7" w:rsidRDefault="006F71B7" w:rsidP="00F614B7">
      <w:pPr>
        <w:pStyle w:val="a3"/>
        <w:numPr>
          <w:ilvl w:val="0"/>
          <w:numId w:val="21"/>
        </w:numPr>
        <w:tabs>
          <w:tab w:val="left" w:pos="5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 xml:space="preserve">Данильченко, А.В. Информационный рынок и единое информационное пространство: мировой контекст и белорусский опыт =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Information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market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and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10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common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information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space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the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global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context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and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belarusian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experience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/А.В. Данильченко, К.В. Якушенко, А.В.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Потребин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>. – Минск: БГУ, 2015. – 343 с.</w:t>
      </w:r>
    </w:p>
    <w:p w:rsidR="006F71B7" w:rsidRPr="00F614B7" w:rsidRDefault="006F71B7" w:rsidP="00F614B7">
      <w:pPr>
        <w:pStyle w:val="a3"/>
        <w:numPr>
          <w:ilvl w:val="0"/>
          <w:numId w:val="21"/>
        </w:numPr>
        <w:tabs>
          <w:tab w:val="left" w:pos="597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Довнар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,   Н.Н.   Правовые   основы   журналистики:   учеб.   Пособие   /Н.Н.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Довнар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>. – Минск: БГУ, 2014. – 251 с.</w:t>
      </w:r>
    </w:p>
    <w:p w:rsidR="006F71B7" w:rsidRPr="00F614B7" w:rsidRDefault="006F71B7" w:rsidP="00F614B7">
      <w:pPr>
        <w:pStyle w:val="a3"/>
        <w:numPr>
          <w:ilvl w:val="0"/>
          <w:numId w:val="21"/>
        </w:numPr>
        <w:tabs>
          <w:tab w:val="left" w:pos="57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 xml:space="preserve">Как новые медиа изменили журналистику (2012–2016) / науч. Ред. С.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Балмаева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и М. Лукина. – Екатеринбург: Гуманитарный университет, 2016. – 304 с.</w:t>
      </w:r>
    </w:p>
    <w:p w:rsidR="006F71B7" w:rsidRPr="00F614B7" w:rsidRDefault="006F71B7" w:rsidP="00F614B7">
      <w:pPr>
        <w:pStyle w:val="a3"/>
        <w:numPr>
          <w:ilvl w:val="0"/>
          <w:numId w:val="21"/>
        </w:numPr>
        <w:tabs>
          <w:tab w:val="left" w:pos="5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Кирия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, И.В. История и теория медиа: учебник для вузов / И.В.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Кирия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, А.А. Новикова; Нац.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Исслед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. Ун-т «Высшая школа экономики». – М.: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Изд.дом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Высшей школы экономики, 2017. – 423 с.</w:t>
      </w:r>
    </w:p>
    <w:p w:rsidR="006F71B7" w:rsidRPr="00F614B7" w:rsidRDefault="006F71B7" w:rsidP="00F614B7">
      <w:pPr>
        <w:pStyle w:val="a3"/>
        <w:numPr>
          <w:ilvl w:val="0"/>
          <w:numId w:val="21"/>
        </w:numPr>
        <w:tabs>
          <w:tab w:val="left" w:pos="5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 xml:space="preserve">Коханова, Л. А. Основы теории журналистики: учеб. Пособие для студентов вузов, обучающихся по специальности «Журналистика» / Л.А. Коханова, А.А. Калмыков. – М.: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Юнити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>-Дана, 2014. – 536 с.</w:t>
      </w:r>
    </w:p>
    <w:p w:rsidR="006F71B7" w:rsidRPr="00F614B7" w:rsidRDefault="006F71B7" w:rsidP="00F614B7">
      <w:pPr>
        <w:pStyle w:val="a3"/>
        <w:numPr>
          <w:ilvl w:val="0"/>
          <w:numId w:val="21"/>
        </w:numPr>
        <w:tabs>
          <w:tab w:val="left" w:pos="597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Матэрыялы</w:t>
      </w:r>
      <w:proofErr w:type="spellEnd"/>
      <w:r w:rsidR="00F614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міжнародных</w:t>
      </w:r>
      <w:proofErr w:type="spellEnd"/>
      <w:r w:rsidR="00F614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навукова-практычных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канферэнцый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«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Журналістыка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2014–2018», Мн.: БДУ, 2014, 2015, 2016, 2017, 2018, 2019.</w:t>
      </w:r>
    </w:p>
    <w:p w:rsidR="006F71B7" w:rsidRPr="00F614B7" w:rsidRDefault="006F71B7" w:rsidP="00F614B7">
      <w:pPr>
        <w:pStyle w:val="a3"/>
        <w:numPr>
          <w:ilvl w:val="0"/>
          <w:numId w:val="21"/>
        </w:numPr>
        <w:tabs>
          <w:tab w:val="left" w:pos="5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Матэрыялы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Рэспубл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Навукова-практычнай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канферэнцыі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«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Філасофія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нацыянальнай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медыяпрасторы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(да 110-годдзя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выхаду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газет «Наша Доля» і «Наша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Ніва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»)». –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Мінск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>: БДУ, 2016.</w:t>
      </w:r>
    </w:p>
    <w:p w:rsidR="006F71B7" w:rsidRPr="00F614B7" w:rsidRDefault="006F71B7" w:rsidP="00F614B7">
      <w:pPr>
        <w:pStyle w:val="a3"/>
        <w:numPr>
          <w:ilvl w:val="0"/>
          <w:numId w:val="21"/>
        </w:numPr>
        <w:tabs>
          <w:tab w:val="left" w:pos="597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Медиасистема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 России:  Учеб.  Пособие  для  студентов  вузов</w:t>
      </w:r>
      <w:proofErr w:type="gramStart"/>
      <w:r w:rsidRPr="00F614B7">
        <w:rPr>
          <w:rFonts w:ascii="Times New Roman" w:eastAsia="Times New Roman" w:hAnsi="Times New Roman"/>
          <w:sz w:val="26"/>
          <w:szCs w:val="26"/>
        </w:rPr>
        <w:t xml:space="preserve">  /  П</w:t>
      </w:r>
      <w:proofErr w:type="gramEnd"/>
      <w:r w:rsidRPr="00F614B7">
        <w:rPr>
          <w:rFonts w:ascii="Times New Roman" w:eastAsia="Times New Roman" w:hAnsi="Times New Roman"/>
          <w:sz w:val="26"/>
          <w:szCs w:val="26"/>
        </w:rPr>
        <w:t xml:space="preserve">од  ред. Е.Л.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Вартановой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>. – М.: Издательство «Аспект Пресс», 2015. – 384 с.</w:t>
      </w:r>
    </w:p>
    <w:p w:rsidR="006F71B7" w:rsidRPr="00F614B7" w:rsidRDefault="006F71B7" w:rsidP="00F614B7">
      <w:pPr>
        <w:pStyle w:val="a3"/>
        <w:numPr>
          <w:ilvl w:val="0"/>
          <w:numId w:val="21"/>
        </w:numPr>
        <w:tabs>
          <w:tab w:val="left" w:pos="5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Медиасфера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Беларуси. Социологический аспект / Под общей ред. В.О. Дашкевича. – Минск: ИАЦ при Администрации Президента Республики Беларусь, 2014. – 98 с.</w:t>
      </w:r>
    </w:p>
    <w:p w:rsidR="006F71B7" w:rsidRPr="00F614B7" w:rsidRDefault="006F71B7" w:rsidP="00F614B7">
      <w:pPr>
        <w:pStyle w:val="a3"/>
        <w:numPr>
          <w:ilvl w:val="0"/>
          <w:numId w:val="21"/>
        </w:numPr>
        <w:tabs>
          <w:tab w:val="left" w:pos="597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lastRenderedPageBreak/>
        <w:t>Медийный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 ландшафт  Беларуси:  социологический  обзор  //  Республика</w:t>
      </w:r>
    </w:p>
    <w:p w:rsidR="006F71B7" w:rsidRPr="00F614B7" w:rsidRDefault="006F71B7" w:rsidP="00F614B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>Беларусь в зеркале социологии: сборник материалов социологических исследований. Выпуск 10 / Информационно-аналитический центр при Администрации Президента Республики Беларусь. – Минск, 2018. – С. 132– 162.</w:t>
      </w:r>
    </w:p>
    <w:p w:rsidR="006F71B7" w:rsidRPr="00F614B7" w:rsidRDefault="006F71B7" w:rsidP="00F614B7">
      <w:pPr>
        <w:pStyle w:val="a3"/>
        <w:numPr>
          <w:ilvl w:val="0"/>
          <w:numId w:val="21"/>
        </w:numPr>
        <w:tabs>
          <w:tab w:val="left" w:pos="5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 xml:space="preserve">Мельник, Г.С. Современный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медиахолдинг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. Формы существования и проблемы институционализации / Г.С. Мельник, И.Н. Блохин, Б.Я.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Мисонжников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>. – М., 2015. – 504 с.</w:t>
      </w:r>
    </w:p>
    <w:p w:rsidR="006F71B7" w:rsidRPr="00F614B7" w:rsidRDefault="006F71B7" w:rsidP="00F614B7">
      <w:pPr>
        <w:pStyle w:val="a3"/>
        <w:numPr>
          <w:ilvl w:val="0"/>
          <w:numId w:val="21"/>
        </w:numPr>
        <w:tabs>
          <w:tab w:val="left" w:pos="5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 xml:space="preserve">Мультимедийная журналистика: учебник для вузов / под общ. Ред. А.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Качкаевой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, С.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Шомовой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; Нац.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Исслед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>. Ун-т «Высшая школа экономики». – М.: Изд. Дом Высшей школы экономики, 2017. – 413 с.</w:t>
      </w:r>
    </w:p>
    <w:p w:rsidR="006F71B7" w:rsidRPr="00F614B7" w:rsidRDefault="006F71B7" w:rsidP="00F614B7">
      <w:pPr>
        <w:pStyle w:val="a3"/>
        <w:numPr>
          <w:ilvl w:val="0"/>
          <w:numId w:val="21"/>
        </w:numPr>
        <w:tabs>
          <w:tab w:val="left" w:pos="5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>О  концепции  информационной  безопасности  Республики  Беларусь: постановление Совета Безопасности</w:t>
      </w:r>
      <w:proofErr w:type="gramStart"/>
      <w:r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Р</w:t>
      </w:r>
      <w:proofErr w:type="gramEnd"/>
      <w:r w:rsidRPr="00F614B7">
        <w:rPr>
          <w:rFonts w:ascii="Times New Roman" w:eastAsia="Times New Roman" w:hAnsi="Times New Roman"/>
          <w:sz w:val="26"/>
          <w:szCs w:val="26"/>
        </w:rPr>
        <w:t>есп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. Беларусь, 19 марта 2019 г., № 1 // Нац. реестр правовых актов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Респ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>. Беларусь. – 2019. – 7/4227.</w:t>
      </w:r>
    </w:p>
    <w:p w:rsidR="006F71B7" w:rsidRPr="00F614B7" w:rsidRDefault="006F71B7" w:rsidP="00F614B7">
      <w:pPr>
        <w:pStyle w:val="a3"/>
        <w:numPr>
          <w:ilvl w:val="0"/>
          <w:numId w:val="21"/>
        </w:numPr>
        <w:tabs>
          <w:tab w:val="left" w:pos="565"/>
          <w:tab w:val="left" w:pos="1765"/>
          <w:tab w:val="left" w:pos="3725"/>
          <w:tab w:val="left" w:pos="4945"/>
          <w:tab w:val="left" w:pos="5625"/>
          <w:tab w:val="left" w:pos="7065"/>
          <w:tab w:val="left" w:pos="7985"/>
          <w:tab w:val="left" w:pos="8345"/>
          <w:tab w:val="left" w:pos="9045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>Основы</w:t>
      </w:r>
      <w:r w:rsidRPr="00F614B7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медиабизнеса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>:</w:t>
      </w:r>
      <w:r w:rsidRPr="00F614B7">
        <w:rPr>
          <w:rFonts w:ascii="Times New Roman" w:eastAsia="Times New Roman" w:hAnsi="Times New Roman"/>
          <w:sz w:val="26"/>
          <w:szCs w:val="26"/>
        </w:rPr>
        <w:tab/>
        <w:t>учебник</w:t>
      </w:r>
      <w:r w:rsidRPr="00F614B7">
        <w:rPr>
          <w:rFonts w:ascii="Times New Roman" w:eastAsia="Times New Roman" w:hAnsi="Times New Roman"/>
          <w:sz w:val="26"/>
          <w:szCs w:val="26"/>
        </w:rPr>
        <w:tab/>
        <w:t>для</w:t>
      </w:r>
      <w:r w:rsidRPr="00F614B7">
        <w:rPr>
          <w:rFonts w:ascii="Times New Roman" w:eastAsia="Times New Roman" w:hAnsi="Times New Roman"/>
          <w:sz w:val="26"/>
          <w:szCs w:val="26"/>
        </w:rPr>
        <w:tab/>
        <w:t>студентов</w:t>
      </w:r>
      <w:r w:rsidRPr="00F614B7">
        <w:rPr>
          <w:rFonts w:ascii="Times New Roman" w:eastAsia="Times New Roman" w:hAnsi="Times New Roman"/>
          <w:sz w:val="26"/>
          <w:szCs w:val="26"/>
        </w:rPr>
        <w:tab/>
        <w:t>вузов</w:t>
      </w:r>
      <w:r w:rsidRPr="00F614B7">
        <w:rPr>
          <w:rFonts w:ascii="Times New Roman" w:eastAsia="Times New Roman" w:hAnsi="Times New Roman"/>
          <w:sz w:val="26"/>
          <w:szCs w:val="26"/>
        </w:rPr>
        <w:tab/>
        <w:t>/</w:t>
      </w:r>
      <w:r w:rsidRPr="00F614B7">
        <w:rPr>
          <w:rFonts w:ascii="Times New Roman" w:eastAsia="Times New Roman" w:hAnsi="Times New Roman"/>
          <w:sz w:val="26"/>
          <w:szCs w:val="26"/>
        </w:rPr>
        <w:tab/>
        <w:t>под</w:t>
      </w:r>
      <w:r w:rsidRPr="00F614B7">
        <w:rPr>
          <w:rFonts w:ascii="Times New Roman" w:eastAsia="Times New Roman" w:hAnsi="Times New Roman"/>
          <w:sz w:val="26"/>
          <w:szCs w:val="26"/>
        </w:rPr>
        <w:tab/>
        <w:t>ред.</w:t>
      </w:r>
    </w:p>
    <w:p w:rsidR="00F614B7" w:rsidRDefault="006F71B7" w:rsidP="00F614B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 xml:space="preserve">Е.Л.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Вартановой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>. – М.: Аспект Пресс, 2014. – 400 с.</w:t>
      </w:r>
    </w:p>
    <w:p w:rsidR="006F71B7" w:rsidRPr="00F614B7" w:rsidRDefault="00F614B7" w:rsidP="00F614B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17.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От теории журналистики к теории медиа. Динамика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медиаисследований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в современной России / под ред. Е.Л.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Вартановой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колл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Моногр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 – М.: Изд-во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Моск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>. Ун-та; Фак. Журн. МГУ, 2019. – 208 с.</w:t>
      </w:r>
    </w:p>
    <w:p w:rsidR="006F71B7" w:rsidRPr="00F614B7" w:rsidRDefault="00F614B7" w:rsidP="006F71B7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18.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Падаляк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Т.У.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Медыяэтыка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сацыяльныя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каштоўнасці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маральныя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імператывы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прафесійныя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нормы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сучаснай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журналістыкі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/ Т.У.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Падаляк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 –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Мінск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Выд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Цэнтр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БДУ, 2015. – 192 с.</w:t>
      </w:r>
    </w:p>
    <w:p w:rsidR="006F71B7" w:rsidRPr="00F614B7" w:rsidRDefault="00F614B7" w:rsidP="006F71B7">
      <w:pPr>
        <w:tabs>
          <w:tab w:val="left" w:pos="585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19.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Падаляк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Т.У.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Аксіялогія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сучаснай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беларускай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журналістыкі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Пад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Навук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 Рэд. У.В.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Гніламѐдава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 –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Мінск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>: БДУ, 2016. – 263 с.</w:t>
      </w:r>
    </w:p>
    <w:p w:rsidR="006F71B7" w:rsidRPr="00F614B7" w:rsidRDefault="00F614B7" w:rsidP="006F71B7">
      <w:pPr>
        <w:tabs>
          <w:tab w:val="left" w:pos="585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20. 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>Основы журналистики: учеб</w:t>
      </w:r>
      <w:proofErr w:type="gramStart"/>
      <w:r w:rsidR="006F71B7" w:rsidRPr="00F614B7">
        <w:rPr>
          <w:rFonts w:ascii="Times New Roman" w:eastAsia="Times New Roman" w:hAnsi="Times New Roman"/>
          <w:sz w:val="26"/>
          <w:szCs w:val="26"/>
        </w:rPr>
        <w:t>.-</w:t>
      </w:r>
      <w:proofErr w:type="gramEnd"/>
      <w:r w:rsidR="006F71B7" w:rsidRPr="00F614B7">
        <w:rPr>
          <w:rFonts w:ascii="Times New Roman" w:eastAsia="Times New Roman" w:hAnsi="Times New Roman"/>
          <w:sz w:val="26"/>
          <w:szCs w:val="26"/>
        </w:rPr>
        <w:t>метод. Комплекс / Т.В. Силина-Ясинская. – Минск: БГУ, 2015. – 99 с.</w:t>
      </w:r>
    </w:p>
    <w:p w:rsidR="006F71B7" w:rsidRPr="00F614B7" w:rsidRDefault="00F614B7" w:rsidP="006F71B7">
      <w:pPr>
        <w:tabs>
          <w:tab w:val="left" w:pos="585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21.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Свороб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>,  А.К.,  Дизайн  газеты:  учеб</w:t>
      </w:r>
      <w:proofErr w:type="gramStart"/>
      <w:r w:rsidR="006F71B7" w:rsidRPr="00F614B7">
        <w:rPr>
          <w:rFonts w:ascii="Times New Roman" w:eastAsia="Times New Roman" w:hAnsi="Times New Roman"/>
          <w:sz w:val="26"/>
          <w:szCs w:val="26"/>
        </w:rPr>
        <w:t>.-</w:t>
      </w:r>
      <w:proofErr w:type="gram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метод.  Комплекс  /  А.К. 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Свороб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>, С.В. Харитонова. – Минск: БГУ, 2015. – 118 с.</w:t>
      </w:r>
    </w:p>
    <w:p w:rsidR="006F71B7" w:rsidRPr="00F614B7" w:rsidRDefault="00F614B7" w:rsidP="006F71B7">
      <w:pPr>
        <w:tabs>
          <w:tab w:val="left" w:pos="585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22. 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Соловьев,   А.И.   Современные   технологии  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массмедиа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>:   пособие   /А.И. Соловьев. – Минск: БГУ, 2018. – 279 с.</w:t>
      </w:r>
    </w:p>
    <w:p w:rsidR="006F71B7" w:rsidRPr="00F614B7" w:rsidRDefault="00F614B7" w:rsidP="006F71B7">
      <w:pPr>
        <w:tabs>
          <w:tab w:val="left" w:pos="585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23. 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Теория журналистики в России / под ред. С.Г. Корконосенко. – СПб.: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Алетейя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>, 2018. – 254 с.</w:t>
      </w:r>
    </w:p>
    <w:p w:rsidR="006F71B7" w:rsidRPr="00F614B7" w:rsidRDefault="006F71B7" w:rsidP="006F71B7">
      <w:pPr>
        <w:tabs>
          <w:tab w:val="left" w:pos="585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614B7" w:rsidRPr="00F614B7" w:rsidRDefault="006F71B7" w:rsidP="00571F50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>Дополнительная литература:</w:t>
      </w:r>
    </w:p>
    <w:p w:rsidR="00F614B7" w:rsidRPr="00F614B7" w:rsidRDefault="00F614B7" w:rsidP="00F61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1.</w:t>
      </w:r>
      <w:r w:rsidRPr="00F614B7">
        <w:rPr>
          <w:rFonts w:ascii="Times New Roman" w:hAnsi="Times New Roman" w:cs="Times New Roman"/>
          <w:sz w:val="26"/>
          <w:szCs w:val="26"/>
          <w:lang w:val="be-BY"/>
        </w:rPr>
        <w:t xml:space="preserve">Беларуская журналістыка (1918-1941 гг.): вучэб.-метад. комплекс / А. Г.Слука, Н. А. Зубчонак.- Мінск : БДУ, 2015.- 191 с. </w:t>
      </w:r>
    </w:p>
    <w:p w:rsidR="006F71B7" w:rsidRPr="00F614B7" w:rsidRDefault="00F614B7" w:rsidP="006F71B7">
      <w:pPr>
        <w:tabs>
          <w:tab w:val="left" w:pos="565"/>
          <w:tab w:val="left" w:pos="3185"/>
          <w:tab w:val="left" w:pos="5345"/>
          <w:tab w:val="left" w:pos="7165"/>
          <w:tab w:val="left" w:pos="8745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Вырковский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>, А. В.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Медиасистема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ab/>
        <w:t>Республики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ab/>
        <w:t>Беларусь: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ab/>
        <w:t>борьба</w:t>
      </w:r>
    </w:p>
    <w:p w:rsidR="006F71B7" w:rsidRPr="00F614B7" w:rsidRDefault="006F71B7" w:rsidP="006F71B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 xml:space="preserve">противоположностей / А.В.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Вырковский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 // Век информации. – 2017. – Т. 1. – №2. – С. 223–225.</w:t>
      </w:r>
    </w:p>
    <w:p w:rsidR="006F71B7" w:rsidRPr="00F614B7" w:rsidRDefault="00F614B7" w:rsidP="00571F5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Градюшко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А.А. Основы интернет-журналистики: учебно-методический комплекс для студентов, обучающихся по специальности 1-23 01 08-03 «Журналистика (веб-журналистика)» / А.А.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Градюш</w:t>
      </w:r>
      <w:r w:rsidR="00571F50">
        <w:rPr>
          <w:rFonts w:ascii="Times New Roman" w:eastAsia="Times New Roman" w:hAnsi="Times New Roman"/>
          <w:sz w:val="26"/>
          <w:szCs w:val="26"/>
        </w:rPr>
        <w:t>ко</w:t>
      </w:r>
      <w:proofErr w:type="spellEnd"/>
      <w:r w:rsidR="00571F50">
        <w:rPr>
          <w:rFonts w:ascii="Times New Roman" w:eastAsia="Times New Roman" w:hAnsi="Times New Roman"/>
          <w:sz w:val="26"/>
          <w:szCs w:val="26"/>
        </w:rPr>
        <w:t>. – Минск: БГУ, 2012. – 151с.</w:t>
      </w:r>
    </w:p>
    <w:p w:rsidR="00571F50" w:rsidRPr="00F614B7" w:rsidRDefault="00571F50" w:rsidP="00571F50">
      <w:pPr>
        <w:tabs>
          <w:tab w:val="left" w:pos="585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Градюшко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, А.А. Современная веб-журналистика Беларуси / А.А.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Градюшко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>. – Минск: БГУ, 2013. – 179 с.</w:t>
      </w:r>
    </w:p>
    <w:p w:rsidR="00571F50" w:rsidRDefault="00571F50" w:rsidP="00571F50">
      <w:pPr>
        <w:tabs>
          <w:tab w:val="left" w:pos="585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 </w:t>
      </w:r>
      <w:r w:rsidRPr="00F614B7">
        <w:rPr>
          <w:rFonts w:ascii="Times New Roman" w:eastAsia="Times New Roman" w:hAnsi="Times New Roman"/>
          <w:sz w:val="26"/>
          <w:szCs w:val="26"/>
        </w:rPr>
        <w:t xml:space="preserve">Дизайн периодических изданий Учеб. Пособие для студентов факультетов и отделений журналистики университетов / ред.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Э.Лазаревич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>. – М., 2004.</w:t>
      </w:r>
    </w:p>
    <w:p w:rsidR="00571F50" w:rsidRPr="00F614B7" w:rsidRDefault="00571F50" w:rsidP="00571F50">
      <w:pPr>
        <w:tabs>
          <w:tab w:val="left" w:pos="585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6. </w:t>
      </w:r>
      <w:r w:rsidRPr="00F614B7">
        <w:rPr>
          <w:rFonts w:ascii="Times New Roman" w:eastAsia="Times New Roman" w:hAnsi="Times New Roman"/>
          <w:sz w:val="26"/>
          <w:szCs w:val="26"/>
        </w:rPr>
        <w:t>Журналистика  и  конвергенция:  почему  и  как  традиционные  СМИ</w:t>
      </w:r>
    </w:p>
    <w:p w:rsidR="00571F50" w:rsidRPr="00F614B7" w:rsidRDefault="00571F50" w:rsidP="00571F5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 xml:space="preserve">превращаются в мультимедийные / под ред. А.Г.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Качкаевой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>. – М., 2010. – 200 с.</w:t>
      </w:r>
    </w:p>
    <w:p w:rsidR="00571F50" w:rsidRPr="00F614B7" w:rsidRDefault="00571F50" w:rsidP="00571F50">
      <w:pPr>
        <w:tabs>
          <w:tab w:val="left" w:pos="585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F71B7" w:rsidRPr="00F614B7" w:rsidRDefault="006F71B7" w:rsidP="006F71B7">
      <w:pPr>
        <w:tabs>
          <w:tab w:val="left" w:pos="585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  <w:sectPr w:rsidR="006F71B7" w:rsidRPr="00F614B7">
          <w:pgSz w:w="11900" w:h="16838"/>
          <w:pgMar w:top="1440" w:right="986" w:bottom="151" w:left="1383" w:header="0" w:footer="0" w:gutter="0"/>
          <w:cols w:space="0" w:equalWidth="0">
            <w:col w:w="9537"/>
          </w:cols>
          <w:docGrid w:linePitch="360"/>
        </w:sectPr>
      </w:pPr>
    </w:p>
    <w:p w:rsidR="00F614B7" w:rsidRPr="00F614B7" w:rsidRDefault="00F614B7" w:rsidP="00F61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bookmarkStart w:id="1" w:name="page11"/>
      <w:bookmarkEnd w:id="1"/>
      <w:r>
        <w:rPr>
          <w:rFonts w:ascii="Times New Roman" w:hAnsi="Times New Roman" w:cs="Times New Roman"/>
          <w:sz w:val="26"/>
          <w:szCs w:val="26"/>
          <w:lang w:val="be-BY"/>
        </w:rPr>
        <w:lastRenderedPageBreak/>
        <w:t xml:space="preserve">7. </w:t>
      </w:r>
      <w:r w:rsidRPr="00F614B7">
        <w:rPr>
          <w:rFonts w:ascii="Times New Roman" w:hAnsi="Times New Roman" w:cs="Times New Roman"/>
          <w:sz w:val="26"/>
          <w:szCs w:val="26"/>
          <w:lang w:val="be-BY"/>
        </w:rPr>
        <w:t>Зубчонак,Н.А. Беларуская журналістыка ў перыяд станаўлення нацыянальна-дэмакратычнага руху (1906-1916): дапам. Для студэнтаў Інстытута журналічсыкі БДУ, якія навучаюцца па спецыяльнасцях 1-23 01 08 “Журналістыка (па напрамках)”, 1-23 01 07-01 “Інфармацыя і камунікацыя (тэхналогіі камунікацыі”), 1-23 01 10 “Літаратурная работа (па напрамках), 1-23 01 09 “Міжнародная журналістыка”/Н.А. Зубчонак.- Мінск: БДУ. 2010. -99 с.</w:t>
      </w:r>
    </w:p>
    <w:p w:rsidR="006F71B7" w:rsidRPr="00F614B7" w:rsidRDefault="00F614B7" w:rsidP="006F71B7">
      <w:pPr>
        <w:tabs>
          <w:tab w:val="left" w:pos="565"/>
          <w:tab w:val="left" w:pos="2225"/>
          <w:tab w:val="left" w:pos="3965"/>
          <w:tab w:val="left" w:pos="5145"/>
          <w:tab w:val="left" w:pos="6665"/>
          <w:tab w:val="left" w:pos="8065"/>
          <w:tab w:val="left" w:pos="8545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8. 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>Индустрия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ab/>
        <w:t>российских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ab/>
        <w:t>медиа: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ab/>
        <w:t>цифровое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ab/>
        <w:t>будущее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ab/>
        <w:t>/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ab/>
        <w:t>под. ред.</w:t>
      </w:r>
    </w:p>
    <w:p w:rsidR="00F614B7" w:rsidRPr="00F614B7" w:rsidRDefault="006F71B7" w:rsidP="006F71B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 xml:space="preserve">Е.Л.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Вартановой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 xml:space="preserve">. – М.: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МедиаМир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>, 2017. – 160 с.</w:t>
      </w:r>
    </w:p>
    <w:p w:rsidR="006F71B7" w:rsidRPr="00F614B7" w:rsidRDefault="00F614B7" w:rsidP="006F71B7">
      <w:pPr>
        <w:tabs>
          <w:tab w:val="left" w:pos="585"/>
        </w:tabs>
        <w:spacing w:after="0" w:line="240" w:lineRule="auto"/>
        <w:ind w:left="2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9.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Іўчанкаў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В.I.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Дыскурс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беларускіх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СМІ.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Арганізацыя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публіцыстычнага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тэксту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/ В.I.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Іўчанкаў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 –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Мінск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>: БДУ, 2003 – 257 с.</w:t>
      </w:r>
    </w:p>
    <w:p w:rsidR="006F71B7" w:rsidRPr="00F614B7" w:rsidRDefault="00F614B7" w:rsidP="006F71B7">
      <w:pPr>
        <w:tabs>
          <w:tab w:val="left" w:pos="585"/>
        </w:tabs>
        <w:spacing w:after="0" w:line="240" w:lineRule="auto"/>
        <w:ind w:left="2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10.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Іўчанкаў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В.І.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Медыярыторыка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рытарычныя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асновы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журналістыкі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proofErr w:type="gramStart"/>
      <w:r w:rsidR="006F71B7" w:rsidRPr="00F614B7">
        <w:rPr>
          <w:rFonts w:ascii="Times New Roman" w:eastAsia="Times New Roman" w:hAnsi="Times New Roman"/>
          <w:sz w:val="26"/>
          <w:szCs w:val="26"/>
        </w:rPr>
        <w:t>л</w:t>
      </w:r>
      <w:proofErr w:type="gramEnd"/>
      <w:r w:rsidR="006F71B7" w:rsidRPr="00F614B7">
        <w:rPr>
          <w:rFonts w:ascii="Times New Roman" w:eastAsia="Times New Roman" w:hAnsi="Times New Roman"/>
          <w:sz w:val="26"/>
          <w:szCs w:val="26"/>
        </w:rPr>
        <w:t>інгвістыка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публіцыстычнага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тэксту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дыскурсны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аналіз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сродкаў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масавай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інфармацыі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: курс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лекцый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 –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Мінск</w:t>
      </w:r>
      <w:proofErr w:type="spellEnd"/>
      <w:proofErr w:type="gramStart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:</w:t>
      </w:r>
      <w:proofErr w:type="gram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Адукацыя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і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выхаванне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>, 2009. – 280 с.</w:t>
      </w:r>
    </w:p>
    <w:p w:rsidR="006F71B7" w:rsidRPr="00F614B7" w:rsidRDefault="00F614B7" w:rsidP="006F71B7">
      <w:pPr>
        <w:tabs>
          <w:tab w:val="left" w:pos="585"/>
        </w:tabs>
        <w:spacing w:after="0" w:line="240" w:lineRule="auto"/>
        <w:ind w:left="2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11. 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Коноваленко,  В.А.,  Реклама  и  связи  с  общественностью:  введение  </w:t>
      </w:r>
      <w:proofErr w:type="gramStart"/>
      <w:r w:rsidR="006F71B7" w:rsidRPr="00F614B7">
        <w:rPr>
          <w:rFonts w:ascii="Times New Roman" w:eastAsia="Times New Roman" w:hAnsi="Times New Roman"/>
          <w:sz w:val="26"/>
          <w:szCs w:val="26"/>
        </w:rPr>
        <w:t>в</w:t>
      </w:r>
      <w:proofErr w:type="gramEnd"/>
    </w:p>
    <w:p w:rsidR="006F71B7" w:rsidRPr="00F614B7" w:rsidRDefault="006F71B7" w:rsidP="006F71B7">
      <w:pPr>
        <w:tabs>
          <w:tab w:val="left" w:pos="585"/>
        </w:tabs>
        <w:spacing w:after="0" w:line="240" w:lineRule="auto"/>
        <w:ind w:left="-564"/>
        <w:rPr>
          <w:rFonts w:ascii="Times New Roman" w:eastAsia="Times New Roman" w:hAnsi="Times New Roman"/>
          <w:sz w:val="26"/>
          <w:szCs w:val="26"/>
        </w:rPr>
        <w:sectPr w:rsidR="006F71B7" w:rsidRPr="00F614B7">
          <w:pgSz w:w="11900" w:h="16838"/>
          <w:pgMar w:top="1138" w:right="946" w:bottom="151" w:left="1395" w:header="0" w:footer="0" w:gutter="0"/>
          <w:cols w:space="0" w:equalWidth="0">
            <w:col w:w="9565"/>
          </w:cols>
          <w:docGrid w:linePitch="360"/>
        </w:sectPr>
      </w:pPr>
    </w:p>
    <w:p w:rsidR="006F71B7" w:rsidRPr="00F614B7" w:rsidRDefault="006F71B7" w:rsidP="006F71B7">
      <w:pPr>
        <w:tabs>
          <w:tab w:val="left" w:pos="2763"/>
          <w:tab w:val="left" w:pos="3823"/>
          <w:tab w:val="left" w:pos="4703"/>
          <w:tab w:val="left" w:pos="6463"/>
          <w:tab w:val="left" w:pos="6983"/>
          <w:tab w:val="left" w:pos="7943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lastRenderedPageBreak/>
        <w:t>специальность:</w:t>
      </w:r>
      <w:r w:rsidRPr="00F614B7">
        <w:rPr>
          <w:rFonts w:ascii="Times New Roman" w:eastAsia="Times New Roman" w:hAnsi="Times New Roman"/>
          <w:sz w:val="26"/>
          <w:szCs w:val="26"/>
        </w:rPr>
        <w:tab/>
        <w:t>учеб.</w:t>
      </w:r>
      <w:r w:rsidRPr="00F614B7">
        <w:rPr>
          <w:rFonts w:ascii="Times New Roman" w:eastAsia="Times New Roman" w:hAnsi="Times New Roman"/>
          <w:sz w:val="26"/>
          <w:szCs w:val="26"/>
        </w:rPr>
        <w:tab/>
        <w:t>Для</w:t>
      </w:r>
      <w:r w:rsidRPr="00F614B7">
        <w:rPr>
          <w:rFonts w:ascii="Times New Roman" w:eastAsia="Times New Roman" w:hAnsi="Times New Roman"/>
          <w:sz w:val="26"/>
          <w:szCs w:val="26"/>
        </w:rPr>
        <w:tab/>
        <w:t>бакалавров</w:t>
      </w:r>
      <w:r w:rsidRPr="00F614B7">
        <w:rPr>
          <w:rFonts w:ascii="Times New Roman" w:eastAsia="Times New Roman" w:hAnsi="Times New Roman"/>
          <w:sz w:val="26"/>
          <w:szCs w:val="26"/>
        </w:rPr>
        <w:tab/>
        <w:t>/</w:t>
      </w:r>
      <w:r w:rsidRPr="00F614B7">
        <w:rPr>
          <w:rFonts w:ascii="Times New Roman" w:eastAsia="Times New Roman" w:hAnsi="Times New Roman"/>
          <w:sz w:val="26"/>
          <w:szCs w:val="26"/>
        </w:rPr>
        <w:tab/>
        <w:t>В.А.</w:t>
      </w:r>
      <w:r w:rsidRPr="00F614B7">
        <w:rPr>
          <w:rFonts w:ascii="Times New Roman" w:eastAsia="Times New Roman" w:hAnsi="Times New Roman"/>
          <w:sz w:val="26"/>
          <w:szCs w:val="26"/>
        </w:rPr>
        <w:tab/>
        <w:t>Коноваленко,</w:t>
      </w:r>
    </w:p>
    <w:p w:rsidR="006F71B7" w:rsidRPr="00F614B7" w:rsidRDefault="006F71B7" w:rsidP="006F71B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614B7">
        <w:rPr>
          <w:rFonts w:ascii="Times New Roman" w:eastAsia="Times New Roman" w:hAnsi="Times New Roman"/>
          <w:sz w:val="26"/>
          <w:szCs w:val="26"/>
        </w:rPr>
        <w:t xml:space="preserve">М.Ю. Коноваленко, Н.Г. Швед. – М.: </w:t>
      </w:r>
      <w:proofErr w:type="spellStart"/>
      <w:r w:rsidRPr="00F614B7">
        <w:rPr>
          <w:rFonts w:ascii="Times New Roman" w:eastAsia="Times New Roman" w:hAnsi="Times New Roman"/>
          <w:sz w:val="26"/>
          <w:szCs w:val="26"/>
        </w:rPr>
        <w:t>Юрайт</w:t>
      </w:r>
      <w:proofErr w:type="spellEnd"/>
      <w:r w:rsidRPr="00F614B7">
        <w:rPr>
          <w:rFonts w:ascii="Times New Roman" w:eastAsia="Times New Roman" w:hAnsi="Times New Roman"/>
          <w:sz w:val="26"/>
          <w:szCs w:val="26"/>
        </w:rPr>
        <w:t>, 2013. – 383 с.</w:t>
      </w:r>
    </w:p>
    <w:p w:rsidR="006F71B7" w:rsidRPr="00F614B7" w:rsidRDefault="00F614B7" w:rsidP="006F71B7">
      <w:pPr>
        <w:tabs>
          <w:tab w:val="left" w:pos="56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12. 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Корконосенко, С.Г. Основы журналистики: учебник, для студ. Вузов,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обуч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 По напр. И спец. «Журналистика» / С.Г. Корконосенко. – Изд. 2-е,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перераб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>. И доп. – Москва: Аспект Пресс, 2009. – 319 с.</w:t>
      </w:r>
    </w:p>
    <w:p w:rsidR="006F71B7" w:rsidRPr="00F614B7" w:rsidRDefault="00F614B7" w:rsidP="006F71B7">
      <w:pPr>
        <w:tabs>
          <w:tab w:val="left" w:pos="56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13. 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Мельникова, Л.И. Основы белорусской тележурналистики: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учебн</w:t>
      </w:r>
      <w:proofErr w:type="spellEnd"/>
      <w:proofErr w:type="gramStart"/>
      <w:r w:rsidR="006F71B7" w:rsidRPr="00F614B7">
        <w:rPr>
          <w:rFonts w:ascii="Times New Roman" w:eastAsia="Times New Roman" w:hAnsi="Times New Roman"/>
          <w:sz w:val="26"/>
          <w:szCs w:val="26"/>
        </w:rPr>
        <w:t>.-</w:t>
      </w:r>
      <w:proofErr w:type="gramEnd"/>
      <w:r w:rsidR="006F71B7" w:rsidRPr="00F614B7">
        <w:rPr>
          <w:rFonts w:ascii="Times New Roman" w:eastAsia="Times New Roman" w:hAnsi="Times New Roman"/>
          <w:sz w:val="26"/>
          <w:szCs w:val="26"/>
        </w:rPr>
        <w:t>метод. Пос. для студентов высших учебных заведений, обучающихся по специальности 1-23 01 08 «Журналистика (по направлениям)» / Л.И. Мельникова, А.А. Плавник. – Минск, БГУ, 2010. – 158 с.</w:t>
      </w:r>
    </w:p>
    <w:p w:rsidR="006F71B7" w:rsidRPr="00F614B7" w:rsidRDefault="00F614B7" w:rsidP="006F71B7">
      <w:pPr>
        <w:tabs>
          <w:tab w:val="left" w:pos="564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14.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Мильчин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А.Э. Методика редактирования текста / А.Э.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Мильчин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>. – Изд. 3-е. – М.: Логос, 2005. – 524 с.</w:t>
      </w:r>
    </w:p>
    <w:p w:rsidR="006F71B7" w:rsidRPr="00F614B7" w:rsidRDefault="00F614B7" w:rsidP="006F71B7">
      <w:pPr>
        <w:tabs>
          <w:tab w:val="left" w:pos="60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15.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Потребин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А.В.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Медиапространство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и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медиасистема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информационное пространство и информационный рынок / А.В.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Потребин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//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Сучасная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медыясфера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практыка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трансфармацыі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тэарэтычнае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асэнсаване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інс</w:t>
      </w:r>
      <w:r>
        <w:rPr>
          <w:rFonts w:ascii="Times New Roman" w:eastAsia="Times New Roman" w:hAnsi="Times New Roman"/>
          <w:sz w:val="26"/>
          <w:szCs w:val="26"/>
        </w:rPr>
        <w:t>тытуцыянальныя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перспектывы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матэ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>рыялы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І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Міжнар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Навук</w:t>
      </w:r>
      <w:proofErr w:type="spellEnd"/>
      <w:proofErr w:type="gramStart"/>
      <w:r w:rsidR="006F71B7" w:rsidRPr="00F614B7">
        <w:rPr>
          <w:rFonts w:ascii="Times New Roman" w:eastAsia="Times New Roman" w:hAnsi="Times New Roman"/>
          <w:sz w:val="26"/>
          <w:szCs w:val="26"/>
        </w:rPr>
        <w:t>.-</w:t>
      </w:r>
      <w:proofErr w:type="spellStart"/>
      <w:proofErr w:type="gramEnd"/>
      <w:r w:rsidR="006F71B7" w:rsidRPr="00F614B7">
        <w:rPr>
          <w:rFonts w:ascii="Times New Roman" w:eastAsia="Times New Roman" w:hAnsi="Times New Roman"/>
          <w:sz w:val="26"/>
          <w:szCs w:val="26"/>
        </w:rPr>
        <w:t>практ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Канферэнцыі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Мінск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30 сак. 2017 г. /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рэдкал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.: С.В.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Дубовік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адк</w:t>
      </w:r>
      <w:proofErr w:type="gramStart"/>
      <w:r w:rsidR="006F71B7" w:rsidRPr="00F614B7"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 w:rsidR="006F71B7" w:rsidRPr="00F614B7">
        <w:rPr>
          <w:rFonts w:ascii="Times New Roman" w:eastAsia="Times New Roman" w:hAnsi="Times New Roman"/>
          <w:sz w:val="26"/>
          <w:szCs w:val="26"/>
        </w:rPr>
        <w:t>эд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.) [і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інш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.]. –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Мінск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выд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Цэнтр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БДУ, 2017. – С.200–208.</w:t>
      </w:r>
    </w:p>
    <w:p w:rsidR="006F71B7" w:rsidRPr="00F614B7" w:rsidRDefault="00F614B7" w:rsidP="006F71B7">
      <w:pPr>
        <w:tabs>
          <w:tab w:val="left" w:pos="60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16.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Сидорская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И.В. Теория коммуникации: учебно-методический комплекс для студентов факультета журналистики, обучающихся по специальности 1-23 01 07-01 «Информация и коммуникация (технологии коммуникации)» / И.В.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Сидорская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>. – Минск: БГУ, 2008. – 162 с.</w:t>
      </w:r>
    </w:p>
    <w:p w:rsidR="006F71B7" w:rsidRPr="00F614B7" w:rsidRDefault="00F614B7" w:rsidP="006F71B7">
      <w:pPr>
        <w:tabs>
          <w:tab w:val="left" w:pos="564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17.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Слука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А.Г.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Беларуская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журналістыка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/А.Г.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Слука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.–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Мінск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>: БДУ, 2011.– 447 с. – (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Класічнае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ўніверсітэцкае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выданне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>).</w:t>
      </w:r>
    </w:p>
    <w:p w:rsidR="00F614B7" w:rsidRDefault="00F614B7" w:rsidP="00F614B7">
      <w:pPr>
        <w:tabs>
          <w:tab w:val="left" w:pos="564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18. 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>Современная журналистика: методология, творчество, перспективы: сб. науч.</w:t>
      </w:r>
      <w:r w:rsidRPr="00F614B7">
        <w:rPr>
          <w:rFonts w:ascii="Times New Roman" w:eastAsia="Times New Roman" w:hAnsi="Times New Roman"/>
          <w:sz w:val="26"/>
          <w:szCs w:val="26"/>
        </w:rPr>
        <w:t xml:space="preserve"> 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ст. / </w:t>
      </w:r>
    </w:p>
    <w:p w:rsidR="006F71B7" w:rsidRPr="00F614B7" w:rsidRDefault="00F614B7" w:rsidP="00F614B7">
      <w:pPr>
        <w:tabs>
          <w:tab w:val="left" w:pos="564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Н.Т.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Фрольц</w:t>
      </w:r>
      <w:r w:rsidR="000E2037">
        <w:rPr>
          <w:rFonts w:ascii="Times New Roman" w:eastAsia="Times New Roman" w:hAnsi="Times New Roman"/>
          <w:sz w:val="26"/>
          <w:szCs w:val="26"/>
        </w:rPr>
        <w:t>ова</w:t>
      </w:r>
      <w:proofErr w:type="spellEnd"/>
      <w:r w:rsidR="000E2037">
        <w:rPr>
          <w:rFonts w:ascii="Times New Roman" w:eastAsia="Times New Roman" w:hAnsi="Times New Roman"/>
          <w:sz w:val="26"/>
          <w:szCs w:val="26"/>
        </w:rPr>
        <w:t xml:space="preserve"> (гл. </w:t>
      </w:r>
      <w:proofErr w:type="spellStart"/>
      <w:r w:rsidR="000E2037">
        <w:rPr>
          <w:rFonts w:ascii="Times New Roman" w:eastAsia="Times New Roman" w:hAnsi="Times New Roman"/>
          <w:sz w:val="26"/>
          <w:szCs w:val="26"/>
        </w:rPr>
        <w:t>ред</w:t>
      </w:r>
      <w:proofErr w:type="spellEnd"/>
      <w:r w:rsidR="000E2037">
        <w:rPr>
          <w:rFonts w:ascii="Times New Roman" w:eastAsia="Times New Roman" w:hAnsi="Times New Roman"/>
          <w:sz w:val="26"/>
          <w:szCs w:val="26"/>
        </w:rPr>
        <w:t>). И др. – Минск: БГ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>У, 2008. – 204 с.</w:t>
      </w:r>
    </w:p>
    <w:p w:rsidR="006F71B7" w:rsidRPr="00F614B7" w:rsidRDefault="00F614B7" w:rsidP="006F71B7">
      <w:pPr>
        <w:tabs>
          <w:tab w:val="left" w:pos="564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19. 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>Соловьев, А.И. Основы информационно-коммуникационной деятельности: пособие для студентов Института журналистики БГУ / А.И. Соловьев. – Минск: БГУ, 2009. – 190 с.</w:t>
      </w:r>
    </w:p>
    <w:p w:rsidR="006F71B7" w:rsidRPr="00F614B7" w:rsidRDefault="00F614B7" w:rsidP="006F71B7">
      <w:pPr>
        <w:tabs>
          <w:tab w:val="left" w:pos="564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20.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Фрольцова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Н. Т. Типология творческой деятельности в аудиовизуальной коммуникации / Н.Т.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Фрольцова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>. – Минск, 2003. – 2017 с.</w:t>
      </w:r>
    </w:p>
    <w:p w:rsidR="006F71B7" w:rsidRDefault="00F614B7" w:rsidP="00F614B7">
      <w:pPr>
        <w:tabs>
          <w:tab w:val="left" w:pos="564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21.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Цікоцкі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</w:rPr>
        <w:t xml:space="preserve">М.Я.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Стылістыка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тэксту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вучэб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дапам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. для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студэнтаў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выш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>авуч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у</w:t>
      </w:r>
      <w:r w:rsidR="00103B3B">
        <w:rPr>
          <w:rFonts w:ascii="Times New Roman" w:eastAsia="Times New Roman" w:hAnsi="Times New Roman"/>
          <w:sz w:val="26"/>
          <w:szCs w:val="26"/>
        </w:rPr>
        <w:t>станоў</w:t>
      </w:r>
      <w:proofErr w:type="spellEnd"/>
      <w:r w:rsidR="00103B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103B3B">
        <w:rPr>
          <w:rFonts w:ascii="Times New Roman" w:eastAsia="Times New Roman" w:hAnsi="Times New Roman"/>
          <w:sz w:val="26"/>
          <w:szCs w:val="26"/>
        </w:rPr>
        <w:t>філал</w:t>
      </w:r>
      <w:proofErr w:type="spellEnd"/>
      <w:r w:rsidR="00103B3B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="00103B3B">
        <w:rPr>
          <w:rFonts w:ascii="Times New Roman" w:eastAsia="Times New Roman" w:hAnsi="Times New Roman"/>
          <w:sz w:val="26"/>
          <w:szCs w:val="26"/>
        </w:rPr>
        <w:t>п</w:t>
      </w:r>
      <w:r w:rsidR="006F71B7" w:rsidRPr="00F614B7">
        <w:rPr>
          <w:rFonts w:ascii="Times New Roman" w:eastAsia="Times New Roman" w:hAnsi="Times New Roman"/>
          <w:sz w:val="26"/>
          <w:szCs w:val="26"/>
        </w:rPr>
        <w:t>рофілю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 / М.Я.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Цікоцкі</w:t>
      </w:r>
      <w:proofErr w:type="spellEnd"/>
      <w:r w:rsidR="006F71B7" w:rsidRPr="00F614B7">
        <w:rPr>
          <w:rFonts w:ascii="Times New Roman" w:eastAsia="Times New Roman" w:hAnsi="Times New Roman"/>
          <w:sz w:val="26"/>
          <w:szCs w:val="26"/>
        </w:rPr>
        <w:t xml:space="preserve">. – </w:t>
      </w:r>
      <w:proofErr w:type="spellStart"/>
      <w:r w:rsidR="006F71B7" w:rsidRPr="00F614B7">
        <w:rPr>
          <w:rFonts w:ascii="Times New Roman" w:eastAsia="Times New Roman" w:hAnsi="Times New Roman"/>
          <w:sz w:val="26"/>
          <w:szCs w:val="26"/>
        </w:rPr>
        <w:t>Мі</w:t>
      </w:r>
      <w:r>
        <w:rPr>
          <w:rFonts w:ascii="Times New Roman" w:eastAsia="Times New Roman" w:hAnsi="Times New Roman"/>
          <w:sz w:val="26"/>
          <w:szCs w:val="26"/>
        </w:rPr>
        <w:t>нск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: Бел.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Навука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>, 2002. – 223 с.</w:t>
      </w:r>
    </w:p>
    <w:p w:rsidR="00571F50" w:rsidRDefault="00571F50" w:rsidP="00F614B7">
      <w:pPr>
        <w:tabs>
          <w:tab w:val="left" w:pos="564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71F50" w:rsidRPr="00F614B7" w:rsidRDefault="00571F50" w:rsidP="00571F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 xml:space="preserve">Программа рассмотрена и одобрена учебно-методической </w:t>
      </w:r>
    </w:p>
    <w:p w:rsidR="00571F50" w:rsidRPr="00F614B7" w:rsidRDefault="00571F50" w:rsidP="00571F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комиссией факультета журналистики</w:t>
      </w:r>
    </w:p>
    <w:p w:rsidR="00571F50" w:rsidRPr="00F614B7" w:rsidRDefault="00571F50" w:rsidP="00571F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14B7">
        <w:rPr>
          <w:rFonts w:ascii="Times New Roman" w:hAnsi="Times New Roman" w:cs="Times New Roman"/>
          <w:sz w:val="26"/>
          <w:szCs w:val="26"/>
        </w:rPr>
        <w:t>11 апреля 2019 г.</w:t>
      </w:r>
    </w:p>
    <w:p w:rsidR="00571F50" w:rsidRPr="003822FD" w:rsidRDefault="00B50CA5" w:rsidP="00571F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  <w:sectPr w:rsidR="00571F50" w:rsidRPr="003822FD" w:rsidSect="006F71B7">
          <w:type w:val="continuous"/>
          <w:pgSz w:w="11900" w:h="16838"/>
          <w:pgMar w:top="1125" w:right="886" w:bottom="151" w:left="1416" w:header="0" w:footer="0" w:gutter="0"/>
          <w:cols w:space="0" w:equalWidth="0">
            <w:col w:w="9604"/>
          </w:cols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Протокол №</w:t>
      </w:r>
      <w:r w:rsidR="003822FD">
        <w:rPr>
          <w:rFonts w:ascii="Times New Roman" w:hAnsi="Times New Roman" w:cs="Times New Roman"/>
          <w:sz w:val="26"/>
          <w:szCs w:val="26"/>
        </w:rPr>
        <w:t xml:space="preserve"> </w:t>
      </w:r>
      <w:r w:rsidR="003822FD">
        <w:rPr>
          <w:rFonts w:ascii="Times New Roman" w:hAnsi="Times New Roman" w:cs="Times New Roman"/>
          <w:sz w:val="26"/>
          <w:szCs w:val="26"/>
          <w:lang w:val="en-US"/>
        </w:rPr>
        <w:t>5</w:t>
      </w:r>
    </w:p>
    <w:p w:rsidR="006F71B7" w:rsidRPr="00F614B7" w:rsidRDefault="006F71B7" w:rsidP="00F614B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  <w:sectPr w:rsidR="006F71B7" w:rsidRPr="00F614B7">
          <w:type w:val="continuous"/>
          <w:pgSz w:w="11900" w:h="16838"/>
          <w:pgMar w:top="1138" w:right="946" w:bottom="151" w:left="1395" w:header="0" w:footer="0" w:gutter="0"/>
          <w:cols w:space="0" w:equalWidth="0">
            <w:col w:w="9565"/>
          </w:cols>
          <w:docGrid w:linePitch="360"/>
        </w:sectPr>
      </w:pPr>
    </w:p>
    <w:p w:rsidR="00E27FC4" w:rsidRPr="00F614B7" w:rsidRDefault="00E27FC4" w:rsidP="00493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ge12"/>
      <w:bookmarkEnd w:id="2"/>
    </w:p>
    <w:sectPr w:rsidR="00E27FC4" w:rsidRPr="00F6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7FDCC2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1BEFD79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41A7C4C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CE4A99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431BD7B6"/>
    <w:lvl w:ilvl="0" w:tplc="FFFFFFFF">
      <w:start w:val="10"/>
      <w:numFmt w:val="decimal"/>
      <w:lvlText w:val="%1.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3F2DBA30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7C83E458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257130A2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4"/>
    <w:multiLevelType w:val="hybridMultilevel"/>
    <w:tmpl w:val="62BBD95A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8166BC9"/>
    <w:multiLevelType w:val="hybridMultilevel"/>
    <w:tmpl w:val="90581F2E"/>
    <w:lvl w:ilvl="0" w:tplc="0BBA540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F536F3"/>
    <w:multiLevelType w:val="hybridMultilevel"/>
    <w:tmpl w:val="91F03694"/>
    <w:lvl w:ilvl="0" w:tplc="FFFFFFFF">
      <w:start w:val="4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916FEB"/>
    <w:multiLevelType w:val="hybridMultilevel"/>
    <w:tmpl w:val="607CC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54833"/>
    <w:multiLevelType w:val="hybridMultilevel"/>
    <w:tmpl w:val="D4381460"/>
    <w:lvl w:ilvl="0" w:tplc="FC58828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E2E35"/>
    <w:multiLevelType w:val="hybridMultilevel"/>
    <w:tmpl w:val="5C522A34"/>
    <w:lvl w:ilvl="0" w:tplc="0BBA540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>
    <w:nsid w:val="31C50FBA"/>
    <w:multiLevelType w:val="hybridMultilevel"/>
    <w:tmpl w:val="3DA4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87672"/>
    <w:multiLevelType w:val="hybridMultilevel"/>
    <w:tmpl w:val="C41E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A04EE"/>
    <w:multiLevelType w:val="hybridMultilevel"/>
    <w:tmpl w:val="910A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71EE2"/>
    <w:multiLevelType w:val="hybridMultilevel"/>
    <w:tmpl w:val="EAA092CE"/>
    <w:lvl w:ilvl="0" w:tplc="0BBA540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477DF"/>
    <w:multiLevelType w:val="hybridMultilevel"/>
    <w:tmpl w:val="D4F0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10086"/>
    <w:multiLevelType w:val="hybridMultilevel"/>
    <w:tmpl w:val="66F41B18"/>
    <w:lvl w:ilvl="0" w:tplc="0BBA540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930C5"/>
    <w:multiLevelType w:val="hybridMultilevel"/>
    <w:tmpl w:val="440C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B404B"/>
    <w:multiLevelType w:val="hybridMultilevel"/>
    <w:tmpl w:val="99E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22"/>
  </w:num>
  <w:num w:numId="19">
    <w:abstractNumId w:val="12"/>
  </w:num>
  <w:num w:numId="20">
    <w:abstractNumId w:val="18"/>
  </w:num>
  <w:num w:numId="21">
    <w:abstractNumId w:val="15"/>
  </w:num>
  <w:num w:numId="22">
    <w:abstractNumId w:val="21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B1"/>
    <w:rsid w:val="00030A04"/>
    <w:rsid w:val="000454F4"/>
    <w:rsid w:val="000B0E9B"/>
    <w:rsid w:val="000E2037"/>
    <w:rsid w:val="000F042F"/>
    <w:rsid w:val="00103B3B"/>
    <w:rsid w:val="00185C51"/>
    <w:rsid w:val="001970E9"/>
    <w:rsid w:val="00231CDC"/>
    <w:rsid w:val="00293B29"/>
    <w:rsid w:val="003822FD"/>
    <w:rsid w:val="00414E33"/>
    <w:rsid w:val="00493C83"/>
    <w:rsid w:val="004A6671"/>
    <w:rsid w:val="004D4D38"/>
    <w:rsid w:val="00536CE4"/>
    <w:rsid w:val="00571F50"/>
    <w:rsid w:val="005A5023"/>
    <w:rsid w:val="005C2BC6"/>
    <w:rsid w:val="006B7497"/>
    <w:rsid w:val="006F71B7"/>
    <w:rsid w:val="00791F93"/>
    <w:rsid w:val="0088335C"/>
    <w:rsid w:val="0098402D"/>
    <w:rsid w:val="009D5EB1"/>
    <w:rsid w:val="00B50CA5"/>
    <w:rsid w:val="00B70112"/>
    <w:rsid w:val="00E27FC4"/>
    <w:rsid w:val="00E667C8"/>
    <w:rsid w:val="00E77579"/>
    <w:rsid w:val="00F614B7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7579"/>
    <w:pPr>
      <w:spacing w:after="200" w:line="276" w:lineRule="auto"/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701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pacing w:val="8"/>
      <w:kern w:val="28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70112"/>
    <w:rPr>
      <w:rFonts w:ascii="Times New Roman" w:eastAsia="Times New Roman" w:hAnsi="Times New Roman" w:cs="Times New Roman"/>
      <w:b/>
      <w:spacing w:val="8"/>
      <w:kern w:val="28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970E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70E9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61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7579"/>
    <w:pPr>
      <w:spacing w:after="200" w:line="276" w:lineRule="auto"/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701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pacing w:val="8"/>
      <w:kern w:val="28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70112"/>
    <w:rPr>
      <w:rFonts w:ascii="Times New Roman" w:eastAsia="Times New Roman" w:hAnsi="Times New Roman" w:cs="Times New Roman"/>
      <w:b/>
      <w:spacing w:val="8"/>
      <w:kern w:val="28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970E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70E9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6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2019-09-26T10:04:00Z</dcterms:created>
  <dcterms:modified xsi:type="dcterms:W3CDTF">2019-09-26T10:04:00Z</dcterms:modified>
</cp:coreProperties>
</file>